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A7B" w:rsidRDefault="00096A7B" w:rsidP="00096A7B">
      <w:pPr>
        <w:spacing w:after="0" w:line="240" w:lineRule="auto"/>
        <w:rPr>
          <w:rFonts w:eastAsia="Times New Roman" w:cs="Arial"/>
          <w:color w:val="000000"/>
          <w:sz w:val="20"/>
          <w:szCs w:val="20"/>
        </w:rPr>
      </w:pPr>
      <w:r w:rsidRPr="00096A7B">
        <w:rPr>
          <w:rFonts w:eastAsia="Times New Roman" w:cs="Arial"/>
          <w:b/>
          <w:color w:val="000000"/>
          <w:sz w:val="19"/>
          <w:szCs w:val="19"/>
          <w:u w:val="single"/>
          <w:shd w:val="clear" w:color="auto" w:fill="FFFFFF"/>
        </w:rPr>
        <w:t>Environmental Law: A Brief</w:t>
      </w:r>
      <w:r w:rsidR="00EE7E65">
        <w:rPr>
          <w:rFonts w:eastAsia="Times New Roman" w:cs="Arial"/>
          <w:b/>
          <w:color w:val="000000"/>
          <w:sz w:val="19"/>
          <w:szCs w:val="19"/>
          <w:u w:val="single"/>
          <w:shd w:val="clear" w:color="auto" w:fill="FFFFFF"/>
        </w:rPr>
        <w:t>, Non-C</w:t>
      </w:r>
      <w:r w:rsidRPr="00096A7B">
        <w:rPr>
          <w:rFonts w:eastAsia="Times New Roman" w:cs="Arial"/>
          <w:b/>
          <w:color w:val="000000"/>
          <w:sz w:val="19"/>
          <w:szCs w:val="19"/>
          <w:u w:val="single"/>
          <w:shd w:val="clear" w:color="auto" w:fill="FFFFFF"/>
        </w:rPr>
        <w:t>omprehensive Timeline</w:t>
      </w:r>
      <w:r w:rsidR="00EE7E65">
        <w:rPr>
          <w:rFonts w:eastAsia="Times New Roman" w:cs="Arial"/>
          <w:b/>
          <w:color w:val="000000"/>
          <w:sz w:val="19"/>
          <w:szCs w:val="19"/>
          <w:u w:val="single"/>
          <w:shd w:val="clear" w:color="auto" w:fill="FFFFFF"/>
        </w:rPr>
        <w:t>:</w:t>
      </w:r>
      <w:bookmarkStart w:id="0" w:name="_GoBack"/>
      <w:bookmarkEnd w:id="0"/>
      <w:r w:rsidRPr="00096A7B">
        <w:rPr>
          <w:rFonts w:eastAsia="Times New Roman" w:cs="Arial"/>
          <w:color w:val="000000"/>
          <w:sz w:val="19"/>
          <w:szCs w:val="19"/>
          <w:shd w:val="clear" w:color="auto" w:fill="FFFFFF"/>
        </w:rPr>
        <w:br/>
        <w:t>1918 Migratory Bird Treaty Act</w:t>
      </w:r>
      <w:r w:rsidRPr="00096A7B">
        <w:rPr>
          <w:rFonts w:eastAsia="Times New Roman" w:cs="Arial"/>
          <w:color w:val="000000"/>
          <w:sz w:val="19"/>
          <w:szCs w:val="19"/>
          <w:shd w:val="clear" w:color="auto" w:fill="FFFFFF"/>
        </w:rPr>
        <w:br/>
        <w:t>1934 Fish and Wildlife Coordination Act</w:t>
      </w:r>
      <w:r w:rsidRPr="00096A7B">
        <w:rPr>
          <w:rFonts w:eastAsia="Times New Roman" w:cs="Arial"/>
          <w:color w:val="000000"/>
          <w:sz w:val="19"/>
          <w:szCs w:val="19"/>
          <w:shd w:val="clear" w:color="auto" w:fill="FFFFFF"/>
        </w:rPr>
        <w:br/>
        <w:t>1940 Bald Eagle Protection Act</w:t>
      </w:r>
      <w:r w:rsidRPr="00096A7B">
        <w:rPr>
          <w:rFonts w:eastAsia="Times New Roman" w:cs="Arial"/>
          <w:color w:val="000000"/>
          <w:sz w:val="19"/>
          <w:szCs w:val="19"/>
          <w:shd w:val="clear" w:color="auto" w:fill="FFFFFF"/>
        </w:rPr>
        <w:br/>
        <w:t>1948 Federal Water Pollution Control Act</w:t>
      </w:r>
      <w:r w:rsidRPr="00096A7B">
        <w:rPr>
          <w:rFonts w:eastAsia="Times New Roman" w:cs="Arial"/>
          <w:color w:val="000000"/>
          <w:sz w:val="19"/>
          <w:szCs w:val="19"/>
          <w:shd w:val="clear" w:color="auto" w:fill="FFFFFF"/>
        </w:rPr>
        <w:br/>
        <w:t>1963 Land and Water Conservation Fund</w:t>
      </w:r>
      <w:r w:rsidRPr="00096A7B">
        <w:rPr>
          <w:rFonts w:eastAsia="Times New Roman" w:cs="Arial"/>
          <w:color w:val="000000"/>
          <w:sz w:val="19"/>
          <w:szCs w:val="19"/>
          <w:shd w:val="clear" w:color="auto" w:fill="FFFFFF"/>
        </w:rPr>
        <w:br/>
        <w:t>1964 Wilderness Act</w:t>
      </w:r>
      <w:r w:rsidRPr="00096A7B">
        <w:rPr>
          <w:rFonts w:eastAsia="Times New Roman" w:cs="Arial"/>
          <w:color w:val="000000"/>
          <w:sz w:val="19"/>
          <w:szCs w:val="19"/>
          <w:shd w:val="clear" w:color="auto" w:fill="FFFFFF"/>
        </w:rPr>
        <w:br/>
        <w:t>1969 National Environmental Policy Act</w:t>
      </w:r>
      <w:r w:rsidRPr="00096A7B">
        <w:rPr>
          <w:rFonts w:eastAsia="Times New Roman" w:cs="Arial"/>
          <w:color w:val="000000"/>
          <w:sz w:val="19"/>
          <w:szCs w:val="19"/>
          <w:shd w:val="clear" w:color="auto" w:fill="FFFFFF"/>
        </w:rPr>
        <w:br/>
        <w:t>1973 Endangered Species Act</w:t>
      </w:r>
      <w:r w:rsidRPr="00096A7B">
        <w:rPr>
          <w:rFonts w:eastAsia="Times New Roman" w:cs="Arial"/>
          <w:color w:val="000000"/>
          <w:sz w:val="19"/>
          <w:szCs w:val="19"/>
          <w:shd w:val="clear" w:color="auto" w:fill="FFFFFF"/>
        </w:rPr>
        <w:br/>
        <w:t>1977 Clean Air Act</w:t>
      </w:r>
      <w:r w:rsidRPr="00096A7B">
        <w:rPr>
          <w:rFonts w:eastAsia="Times New Roman" w:cs="Arial"/>
          <w:color w:val="000000"/>
          <w:sz w:val="19"/>
          <w:szCs w:val="19"/>
          <w:shd w:val="clear" w:color="auto" w:fill="FFFFFF"/>
        </w:rPr>
        <w:br/>
        <w:t>1980 Fish and Wildlife Conservation Act </w:t>
      </w:r>
      <w:r w:rsidRPr="00096A7B">
        <w:rPr>
          <w:rFonts w:eastAsia="Times New Roman" w:cs="Arial"/>
          <w:color w:val="000000"/>
          <w:sz w:val="20"/>
          <w:szCs w:val="20"/>
        </w:rPr>
        <w:br/>
      </w:r>
      <w:r w:rsidRPr="00096A7B">
        <w:rPr>
          <w:rFonts w:eastAsia="Times New Roman" w:cs="Arial"/>
          <w:color w:val="000000"/>
          <w:sz w:val="20"/>
          <w:szCs w:val="20"/>
          <w:shd w:val="clear" w:color="auto" w:fill="FFFFFF"/>
        </w:rPr>
        <w:t>1989 North American Wetlands Conservation Act</w:t>
      </w:r>
      <w:r w:rsidRPr="00096A7B">
        <w:rPr>
          <w:rFonts w:eastAsia="Times New Roman" w:cs="Arial"/>
          <w:color w:val="000000"/>
          <w:sz w:val="20"/>
          <w:szCs w:val="20"/>
        </w:rPr>
        <w:br/>
      </w:r>
      <w:r w:rsidRPr="00096A7B">
        <w:rPr>
          <w:rFonts w:eastAsia="Times New Roman" w:cs="Arial"/>
          <w:color w:val="000000"/>
          <w:sz w:val="20"/>
          <w:szCs w:val="20"/>
        </w:rPr>
        <w:br/>
      </w:r>
      <w:r w:rsidRPr="00096A7B">
        <w:rPr>
          <w:rFonts w:eastAsia="Times New Roman" w:cs="Arial"/>
          <w:b/>
          <w:color w:val="000000"/>
          <w:sz w:val="20"/>
          <w:szCs w:val="20"/>
          <w:u w:val="single"/>
          <w:shd w:val="clear" w:color="auto" w:fill="FFFFFF"/>
        </w:rPr>
        <w:t>1. Clean Air Act of 1970</w:t>
      </w:r>
      <w:r w:rsidRPr="00096A7B">
        <w:rPr>
          <w:rFonts w:eastAsia="Times New Roman" w:cs="Arial"/>
          <w:color w:val="000000"/>
          <w:sz w:val="20"/>
          <w:szCs w:val="20"/>
          <w:u w:val="single"/>
          <w:shd w:val="clear" w:color="auto" w:fill="FFFFFF"/>
        </w:rPr>
        <w:t> </w:t>
      </w:r>
      <w:r w:rsidRPr="00096A7B">
        <w:rPr>
          <w:rFonts w:eastAsia="Times New Roman" w:cs="Arial"/>
          <w:color w:val="000000"/>
          <w:sz w:val="20"/>
          <w:szCs w:val="20"/>
        </w:rPr>
        <w:br/>
      </w:r>
      <w:r w:rsidRPr="00096A7B">
        <w:rPr>
          <w:rFonts w:eastAsia="Times New Roman" w:cs="Arial"/>
          <w:color w:val="000000"/>
          <w:sz w:val="20"/>
          <w:szCs w:val="20"/>
          <w:shd w:val="clear" w:color="auto" w:fill="FFFFFF"/>
        </w:rPr>
        <w:t>In 1970, the United States Congress passed the Clean Air Act (CAA) to establish air quality standards designed to minimize the air pollution found most harmful to human health. Six pollutants were specifically targeted--particulate matter, sulfur dioxide (SO2), carbon monoxide (CO), ozone (O</w:t>
      </w:r>
      <w:r w:rsidRPr="00096A7B">
        <w:rPr>
          <w:rFonts w:eastAsia="Times New Roman" w:cs="Arial"/>
          <w:color w:val="000000"/>
          <w:sz w:val="20"/>
          <w:szCs w:val="20"/>
          <w:shd w:val="clear" w:color="auto" w:fill="FFFFFF"/>
          <w:vertAlign w:val="subscript"/>
        </w:rPr>
        <w:t>3</w:t>
      </w:r>
      <w:r w:rsidRPr="00096A7B">
        <w:rPr>
          <w:rFonts w:eastAsia="Times New Roman" w:cs="Arial"/>
          <w:color w:val="000000"/>
          <w:sz w:val="20"/>
          <w:szCs w:val="20"/>
          <w:shd w:val="clear" w:color="auto" w:fill="FFFFFF"/>
        </w:rPr>
        <w:t>), nitrogen dioxide (NOx), and lead (Pb). The standards set by the Clean Air Act were called the National Ambient Air Quality Standards (NAAQS - pronounced "nax"). The NAAQS were aimed at large "stationary sources" of the targeted pollutants, such as power plants and large factories. The 1970 Act required that pollution control devices be installed on all new facilities (or sources), and mandated that each state comply with the new standards by 1975.</w:t>
      </w:r>
      <w:r w:rsidRPr="00096A7B">
        <w:rPr>
          <w:rFonts w:eastAsia="Times New Roman" w:cs="Arial"/>
          <w:color w:val="000000"/>
          <w:sz w:val="20"/>
          <w:szCs w:val="20"/>
          <w:shd w:val="clear" w:color="auto" w:fill="FFFFFF"/>
        </w:rPr>
        <w:br/>
        <w:t>In a fateful move, the Act exempted existing plants from this requirement, reasoning that (1) retrofitting these plants with the new devices would be too costly for both electricity producers and customers; (2) it would be more efficient to install these devices on new facilities; and (3) the old plants would be retired soon anyway, paving the way for new facilities in which the pollution control technology could be readily installed. This exemption, however, was the first of several facets of the law that seemed to offer large polluters incentives to take actions that actually resulted in more pollution. Faced with a choice between keeping their older, mostly coal-fired plants running and building new plants with the required anti-pollution technology, many companies found it more economical to keep the old plants running. Instead of building new plants, companies simply chose to modify and upgrade the older, pre-existing plants.</w:t>
      </w:r>
      <w:r w:rsidRPr="00096A7B">
        <w:rPr>
          <w:rFonts w:eastAsia="Times New Roman" w:cs="Arial"/>
          <w:color w:val="000000"/>
          <w:sz w:val="20"/>
          <w:szCs w:val="20"/>
          <w:shd w:val="clear" w:color="auto" w:fill="FFFFFF"/>
        </w:rPr>
        <w:br/>
        <w:t>Most air quality regulations in the United States are promulgated and enforced by three federal agencies: the Environmental Protection Agency, the Occupational Health and Safety Administration, and the Mining Safety and Health Administration. The EPA is primarily focused on pollution to the environment, whereas the second two agencies are concerned with occupational air pollutants. State and local government agencies have their own laws and regulations that are often similar to those of the federal government. For a better understanding of the regulatory enforcement relationship between federal and state governments, see this explanation by the U.S. EPA.</w:t>
      </w:r>
      <w:r w:rsidRPr="00096A7B">
        <w:rPr>
          <w:rFonts w:eastAsia="Times New Roman" w:cs="Arial"/>
          <w:color w:val="000000"/>
          <w:sz w:val="20"/>
          <w:szCs w:val="20"/>
          <w:shd w:val="clear" w:color="auto" w:fill="FFFFFF"/>
        </w:rPr>
        <w:br/>
        <w:t>Although the first Clean Air Act was passed in 1963, the current national air pollution program is based on the 1970 version of the law. The 1963 Clean Air Act relied on states to issue and enforce regulations regarding air pollution. Concerned that states were not doing enough, and that air pollution is an interstate problem because wind carries pollutants across borders, Congress amended the Clean Air Act in 1970. The 1970 Act required the newly established Environmental Protection Agency to set and enforce national standards for air pollution.</w:t>
      </w:r>
      <w:r w:rsidRPr="00096A7B">
        <w:rPr>
          <w:rFonts w:eastAsia="Times New Roman" w:cs="Arial"/>
          <w:color w:val="000000"/>
          <w:sz w:val="20"/>
          <w:szCs w:val="20"/>
          <w:shd w:val="clear" w:color="auto" w:fill="FFFFFF"/>
        </w:rPr>
        <w:br/>
        <w:t>The Clean Air Act has been amended several times. The </w:t>
      </w:r>
      <w:r w:rsidRPr="00096A7B">
        <w:rPr>
          <w:rFonts w:eastAsia="Times New Roman" w:cs="Arial"/>
          <w:color w:val="000000"/>
          <w:sz w:val="20"/>
          <w:szCs w:val="20"/>
          <w:u w:val="single"/>
          <w:shd w:val="clear" w:color="auto" w:fill="FFFFFF"/>
        </w:rPr>
        <w:t>1990 Clean Air Act Amendments</w:t>
      </w:r>
      <w:r w:rsidRPr="00096A7B">
        <w:rPr>
          <w:rFonts w:eastAsia="Times New Roman" w:cs="Arial"/>
          <w:color w:val="000000"/>
          <w:sz w:val="20"/>
          <w:szCs w:val="20"/>
          <w:shd w:val="clear" w:color="auto" w:fill="FFFFFF"/>
        </w:rPr>
        <w:t>, on which current regulations are based, were the most far-reaching. The Clean Air Act authorizes the Environmental Protection Agency to set National Ambient Air Quality Standards (NAAQS) which establish acceptable concentrations of six criteria pollutants: ozone (O3), carbon monoxide (CO), sulfur dioxide (SO2), lead (Pb), nitrogen dioxide (NO2) and particulate matter (PM2.5).</w:t>
      </w:r>
      <w:r w:rsidRPr="00096A7B">
        <w:rPr>
          <w:rFonts w:eastAsia="Times New Roman" w:cs="Arial"/>
          <w:color w:val="000000"/>
          <w:sz w:val="20"/>
          <w:szCs w:val="20"/>
          <w:shd w:val="clear" w:color="auto" w:fill="FFFFFF"/>
        </w:rPr>
        <w:br/>
        <w:t>Levels of pollutants are measured by state and local environmental agencies at air monitoring sites in cities and towns across the U.S. Every major metropolitan area has at least one monitoring site. Currently 150 areas are classified as nonattainment areas for one or more of the criteria pollutants. States and local governments that are not in compliance with EPA air quality standards may be forced to take costly measures to reduce pollutants, including imposing stricter standards for emissions from motor vehicles, requiring the use of alternative clean fuels, and placing additional controls on industries and business.</w:t>
      </w:r>
      <w:r w:rsidRPr="00096A7B">
        <w:rPr>
          <w:rFonts w:eastAsia="Times New Roman" w:cs="Arial"/>
          <w:color w:val="000000"/>
          <w:sz w:val="20"/>
          <w:szCs w:val="20"/>
          <w:shd w:val="clear" w:color="auto" w:fill="FFFFFF"/>
        </w:rPr>
        <w:br/>
        <w:t xml:space="preserve">In November 1996, the EPA issued a proposal to tighten standards for particulate matter and ozone under the </w:t>
      </w:r>
      <w:r w:rsidRPr="00096A7B">
        <w:rPr>
          <w:rFonts w:eastAsia="Times New Roman" w:cs="Arial"/>
          <w:color w:val="000000"/>
          <w:sz w:val="20"/>
          <w:szCs w:val="20"/>
          <w:shd w:val="clear" w:color="auto" w:fill="FFFFFF"/>
        </w:rPr>
        <w:lastRenderedPageBreak/>
        <w:t>National Ambient Air Quality Standards (NAAQS). The proposed changes immediately became controversial and questions were raised about the costs of the standards and their potential benefits. After much debate, the </w:t>
      </w:r>
      <w:r w:rsidRPr="00096A7B">
        <w:rPr>
          <w:rFonts w:eastAsia="Times New Roman" w:cs="Arial"/>
          <w:color w:val="000000"/>
          <w:sz w:val="20"/>
          <w:szCs w:val="20"/>
          <w:u w:val="single"/>
          <w:shd w:val="clear" w:color="auto" w:fill="FFFFFF"/>
        </w:rPr>
        <w:t>regulations were issued in July 1997</w:t>
      </w:r>
      <w:r w:rsidRPr="00096A7B">
        <w:rPr>
          <w:rFonts w:eastAsia="Times New Roman" w:cs="Arial"/>
          <w:color w:val="000000"/>
          <w:sz w:val="20"/>
          <w:szCs w:val="20"/>
          <w:shd w:val="clear" w:color="auto" w:fill="FFFFFF"/>
        </w:rPr>
        <w:t>, although enforcement measures have been postponed.</w:t>
      </w:r>
      <w:r w:rsidRPr="00096A7B">
        <w:rPr>
          <w:rFonts w:eastAsia="Times New Roman" w:cs="Arial"/>
          <w:color w:val="000000"/>
          <w:sz w:val="20"/>
          <w:szCs w:val="20"/>
        </w:rPr>
        <w:br/>
      </w:r>
      <w:r w:rsidRPr="00096A7B">
        <w:rPr>
          <w:rFonts w:eastAsia="Times New Roman" w:cs="Arial"/>
          <w:color w:val="000000"/>
          <w:sz w:val="20"/>
          <w:szCs w:val="20"/>
          <w:shd w:val="clear" w:color="auto" w:fill="FFFFFF"/>
        </w:rPr>
        <w:t>Outcomes-</w:t>
      </w:r>
    </w:p>
    <w:p w:rsidR="00096A7B" w:rsidRPr="00096A7B" w:rsidRDefault="00096A7B" w:rsidP="00096A7B">
      <w:pPr>
        <w:pStyle w:val="ListParagraph"/>
        <w:numPr>
          <w:ilvl w:val="0"/>
          <w:numId w:val="6"/>
        </w:numPr>
        <w:spacing w:after="0" w:line="240" w:lineRule="auto"/>
        <w:rPr>
          <w:rFonts w:eastAsia="Times New Roman" w:cs="Times New Roman"/>
          <w:sz w:val="24"/>
          <w:szCs w:val="24"/>
        </w:rPr>
      </w:pPr>
      <w:r w:rsidRPr="00096A7B">
        <w:rPr>
          <w:rFonts w:eastAsia="Times New Roman" w:cs="Arial"/>
          <w:color w:val="000000"/>
          <w:sz w:val="20"/>
          <w:szCs w:val="20"/>
        </w:rPr>
        <w:t>Sharply reduced direct pollutant discharges into waterways</w:t>
      </w:r>
    </w:p>
    <w:p w:rsidR="00096A7B" w:rsidRPr="00096A7B" w:rsidRDefault="00096A7B" w:rsidP="00096A7B">
      <w:pPr>
        <w:pStyle w:val="ListParagraph"/>
        <w:numPr>
          <w:ilvl w:val="0"/>
          <w:numId w:val="6"/>
        </w:numPr>
        <w:spacing w:after="0" w:line="240" w:lineRule="auto"/>
        <w:rPr>
          <w:rFonts w:eastAsia="Times New Roman" w:cs="Times New Roman"/>
          <w:sz w:val="24"/>
          <w:szCs w:val="24"/>
        </w:rPr>
      </w:pPr>
      <w:r w:rsidRPr="00096A7B">
        <w:rPr>
          <w:rFonts w:eastAsia="Times New Roman" w:cs="Arial"/>
          <w:color w:val="000000"/>
          <w:sz w:val="20"/>
          <w:szCs w:val="20"/>
        </w:rPr>
        <w:t>Financed municipal wastewater treatment facilities, and manages polluted runoff</w:t>
      </w:r>
    </w:p>
    <w:p w:rsidR="00096A7B" w:rsidRPr="00096A7B" w:rsidRDefault="00096A7B" w:rsidP="00096A7B">
      <w:pPr>
        <w:pStyle w:val="ListParagraph"/>
        <w:numPr>
          <w:ilvl w:val="0"/>
          <w:numId w:val="6"/>
        </w:numPr>
        <w:spacing w:after="0" w:line="240" w:lineRule="auto"/>
        <w:rPr>
          <w:rFonts w:eastAsia="Times New Roman" w:cs="Times New Roman"/>
          <w:sz w:val="24"/>
          <w:szCs w:val="24"/>
        </w:rPr>
      </w:pPr>
      <w:r w:rsidRPr="00096A7B">
        <w:rPr>
          <w:rFonts w:eastAsia="Times New Roman" w:cs="Arial"/>
          <w:color w:val="000000"/>
          <w:sz w:val="20"/>
          <w:szCs w:val="20"/>
        </w:rPr>
        <w:t>Achieved the broader goal of restoring and maintaining the chemical, physical, and biological integrity of the nation's waters</w:t>
      </w:r>
    </w:p>
    <w:p w:rsidR="00096A7B" w:rsidRPr="00096A7B" w:rsidRDefault="00096A7B" w:rsidP="00096A7B">
      <w:pPr>
        <w:pStyle w:val="ListParagraph"/>
        <w:numPr>
          <w:ilvl w:val="0"/>
          <w:numId w:val="6"/>
        </w:numPr>
        <w:spacing w:after="0" w:line="240" w:lineRule="auto"/>
        <w:rPr>
          <w:rFonts w:eastAsia="Times New Roman" w:cs="Times New Roman"/>
          <w:sz w:val="24"/>
          <w:szCs w:val="24"/>
        </w:rPr>
      </w:pPr>
      <w:r w:rsidRPr="00096A7B">
        <w:rPr>
          <w:rFonts w:eastAsia="Times New Roman" w:cs="Arial"/>
          <w:color w:val="000000"/>
          <w:sz w:val="20"/>
          <w:szCs w:val="20"/>
        </w:rPr>
        <w:t>Supported the protection and propagation of fish, shellfish, and wildlife, and recreation in and on the water</w:t>
      </w:r>
    </w:p>
    <w:p w:rsidR="00EE7E65" w:rsidRDefault="00096A7B" w:rsidP="00096A7B">
      <w:pPr>
        <w:spacing w:after="0" w:line="240" w:lineRule="auto"/>
        <w:rPr>
          <w:rFonts w:eastAsia="Times New Roman" w:cs="Arial"/>
          <w:color w:val="000000"/>
          <w:sz w:val="20"/>
          <w:szCs w:val="20"/>
        </w:rPr>
      </w:pPr>
      <w:r w:rsidRPr="00096A7B">
        <w:rPr>
          <w:rFonts w:eastAsia="Times New Roman" w:cs="Arial"/>
          <w:b/>
          <w:bCs/>
          <w:color w:val="000000"/>
          <w:sz w:val="20"/>
          <w:szCs w:val="20"/>
          <w:u w:val="single"/>
          <w:shd w:val="clear" w:color="auto" w:fill="FFFFFF"/>
        </w:rPr>
        <w:t>Bottom Line-</w:t>
      </w:r>
      <w:r w:rsidRPr="00096A7B">
        <w:rPr>
          <w:rFonts w:eastAsia="Times New Roman" w:cs="Arial"/>
          <w:b/>
          <w:color w:val="000000"/>
          <w:sz w:val="20"/>
          <w:szCs w:val="20"/>
          <w:u w:val="single"/>
          <w:shd w:val="clear" w:color="auto" w:fill="FFFFFF"/>
        </w:rPr>
        <w:t> Set emission standards for cars, and limits for release of air pollutants of all other industry</w:t>
      </w:r>
      <w:r w:rsidRPr="00096A7B">
        <w:rPr>
          <w:rFonts w:eastAsia="Times New Roman" w:cs="Arial"/>
          <w:color w:val="000000"/>
          <w:sz w:val="20"/>
          <w:szCs w:val="20"/>
        </w:rPr>
        <w:br/>
      </w:r>
      <w:r w:rsidRPr="00096A7B">
        <w:rPr>
          <w:rFonts w:eastAsia="Times New Roman" w:cs="Arial"/>
          <w:color w:val="000000"/>
          <w:sz w:val="20"/>
          <w:szCs w:val="20"/>
        </w:rPr>
        <w:br/>
      </w:r>
      <w:r w:rsidRPr="00096A7B">
        <w:rPr>
          <w:rFonts w:eastAsia="Times New Roman" w:cs="Arial"/>
          <w:b/>
          <w:color w:val="000000"/>
          <w:sz w:val="20"/>
          <w:szCs w:val="20"/>
          <w:shd w:val="clear" w:color="auto" w:fill="FFFFFF"/>
        </w:rPr>
        <w:t>2.</w:t>
      </w:r>
      <w:r w:rsidRPr="00EE7E65">
        <w:rPr>
          <w:rFonts w:eastAsia="Times New Roman" w:cs="Arial"/>
          <w:b/>
          <w:color w:val="000000"/>
          <w:sz w:val="20"/>
          <w:szCs w:val="20"/>
          <w:shd w:val="clear" w:color="auto" w:fill="FFFFFF"/>
        </w:rPr>
        <w:t> </w:t>
      </w:r>
      <w:r w:rsidRPr="00096A7B">
        <w:rPr>
          <w:rFonts w:eastAsia="Times New Roman" w:cs="Arial"/>
          <w:b/>
          <w:color w:val="000000"/>
          <w:sz w:val="20"/>
          <w:szCs w:val="20"/>
          <w:u w:val="single"/>
          <w:shd w:val="clear" w:color="auto" w:fill="FFFFFF"/>
        </w:rPr>
        <w:t>Clean Water Act</w:t>
      </w:r>
      <w:r w:rsidRPr="00096A7B">
        <w:rPr>
          <w:rFonts w:eastAsia="Times New Roman" w:cs="Arial"/>
          <w:color w:val="000000"/>
          <w:sz w:val="20"/>
          <w:szCs w:val="20"/>
          <w:u w:val="single"/>
          <w:shd w:val="clear" w:color="auto" w:fill="FFFFFF"/>
        </w:rPr>
        <w:t> </w:t>
      </w:r>
      <w:r w:rsidRPr="00096A7B">
        <w:rPr>
          <w:rFonts w:eastAsia="Times New Roman" w:cs="Arial"/>
          <w:color w:val="000000"/>
          <w:sz w:val="20"/>
          <w:szCs w:val="20"/>
        </w:rPr>
        <w:br/>
      </w:r>
      <w:r w:rsidRPr="00096A7B">
        <w:rPr>
          <w:rFonts w:eastAsia="Times New Roman" w:cs="Arial"/>
          <w:color w:val="000000"/>
          <w:sz w:val="20"/>
          <w:szCs w:val="20"/>
          <w:shd w:val="clear" w:color="auto" w:fill="FFFFFF"/>
        </w:rPr>
        <w:t>The Clean Water Act (U.S. Code: Title 33, Chapter 26) establishes and maintains goals and standards for U.S. water quality and purity. The goal of the Act was to eliminate the discharge of pollutants into rivers, lakes, streams and other waterways, and to attain, wherever possible, waters deemed "fishable and swimmable." It has been amended several times, most prominently in 1987 to increase controls on toxic pollutants, and in 1990, to more effectively address the hazard of oil spills.</w:t>
      </w:r>
      <w:r w:rsidRPr="00096A7B">
        <w:rPr>
          <w:rFonts w:eastAsia="Times New Roman" w:cs="Arial"/>
          <w:color w:val="000000"/>
          <w:sz w:val="20"/>
          <w:szCs w:val="20"/>
          <w:shd w:val="clear" w:color="auto" w:fill="FFFFFF"/>
        </w:rPr>
        <w:br/>
      </w:r>
      <w:r w:rsidRPr="00096A7B">
        <w:rPr>
          <w:rFonts w:eastAsia="Times New Roman" w:cs="Arial"/>
          <w:b/>
          <w:bCs/>
          <w:color w:val="000000"/>
          <w:sz w:val="20"/>
          <w:szCs w:val="20"/>
          <w:u w:val="single"/>
          <w:shd w:val="clear" w:color="auto" w:fill="FFFFFF"/>
        </w:rPr>
        <w:t>Bottom Line-</w:t>
      </w:r>
      <w:r w:rsidRPr="00096A7B">
        <w:rPr>
          <w:rFonts w:eastAsia="Times New Roman" w:cs="Arial"/>
          <w:color w:val="000000"/>
          <w:sz w:val="20"/>
          <w:szCs w:val="20"/>
          <w:shd w:val="clear" w:color="auto" w:fill="FFFFFF"/>
        </w:rPr>
        <w:t> </w:t>
      </w:r>
      <w:r w:rsidRPr="00096A7B">
        <w:rPr>
          <w:rFonts w:eastAsia="Times New Roman" w:cs="Arial"/>
          <w:color w:val="000000"/>
          <w:sz w:val="20"/>
          <w:szCs w:val="20"/>
          <w:u w:val="single"/>
          <w:shd w:val="clear" w:color="auto" w:fill="FFFFFF"/>
        </w:rPr>
        <w:t>set maximum permissible amounts of water pollutants that can be discharged into waterways. The goal was to make ALL surface waters swimmable and fishable</w:t>
      </w:r>
      <w:r w:rsidRPr="00096A7B">
        <w:rPr>
          <w:rFonts w:eastAsia="Times New Roman" w:cs="Arial"/>
          <w:color w:val="000000"/>
          <w:sz w:val="20"/>
          <w:szCs w:val="20"/>
        </w:rPr>
        <w:br/>
      </w:r>
      <w:r w:rsidRPr="00096A7B">
        <w:rPr>
          <w:rFonts w:eastAsia="Times New Roman" w:cs="Arial"/>
          <w:color w:val="000000"/>
          <w:sz w:val="20"/>
          <w:szCs w:val="20"/>
        </w:rPr>
        <w:br/>
      </w:r>
      <w:r w:rsidRPr="00096A7B">
        <w:rPr>
          <w:rFonts w:eastAsia="Times New Roman" w:cs="Arial"/>
          <w:b/>
          <w:color w:val="000000"/>
          <w:sz w:val="20"/>
          <w:szCs w:val="20"/>
          <w:u w:val="single"/>
          <w:shd w:val="clear" w:color="auto" w:fill="FFFFFF"/>
        </w:rPr>
        <w:t>3. Soil and Water Conservation Act of 1977</w:t>
      </w:r>
      <w:r w:rsidRPr="00096A7B">
        <w:rPr>
          <w:rFonts w:eastAsia="Times New Roman" w:cs="Arial"/>
          <w:color w:val="000000"/>
          <w:sz w:val="20"/>
          <w:szCs w:val="20"/>
          <w:shd w:val="clear" w:color="auto" w:fill="FFFFFF"/>
        </w:rPr>
        <w:br/>
        <w:t>Soil and water conservation programs to aid landowners and users. Set up conditions to continue to evaluate the condition of US Soil, water, and resources.</w:t>
      </w:r>
      <w:r w:rsidRPr="00096A7B">
        <w:rPr>
          <w:rFonts w:eastAsia="Times New Roman" w:cs="Arial"/>
          <w:color w:val="000000"/>
          <w:sz w:val="20"/>
          <w:szCs w:val="20"/>
          <w:shd w:val="clear" w:color="auto" w:fill="FFFFFF"/>
        </w:rPr>
        <w:br/>
      </w:r>
      <w:r w:rsidRPr="00096A7B">
        <w:rPr>
          <w:rFonts w:eastAsia="Times New Roman" w:cs="Arial"/>
          <w:color w:val="000000"/>
          <w:sz w:val="20"/>
          <w:szCs w:val="20"/>
          <w:shd w:val="clear" w:color="auto" w:fill="FFFFFF"/>
        </w:rPr>
        <w:br/>
      </w:r>
      <w:r w:rsidRPr="00096A7B">
        <w:rPr>
          <w:rFonts w:eastAsia="Times New Roman" w:cs="Arial"/>
          <w:b/>
          <w:color w:val="000000"/>
          <w:sz w:val="20"/>
          <w:szCs w:val="20"/>
          <w:u w:val="single"/>
          <w:shd w:val="clear" w:color="auto" w:fill="FFFFFF"/>
        </w:rPr>
        <w:t>4. Food Security Act of 1985</w:t>
      </w:r>
      <w:r w:rsidRPr="00096A7B">
        <w:rPr>
          <w:rFonts w:eastAsia="Times New Roman" w:cs="Arial"/>
          <w:color w:val="000000"/>
          <w:sz w:val="20"/>
          <w:szCs w:val="20"/>
          <w:shd w:val="clear" w:color="auto" w:fill="FFFFFF"/>
        </w:rPr>
        <w:br/>
        <w:t>Nicknamed "Swampbuster", discouraged converting wetlands into nonwetlands. 1990 legislation denies federal farm supplements and subsidies to those who converted wetlands to agriculture, and provided a restoration of benefits to those who unknowingly converted lands to wetlands. </w:t>
      </w:r>
      <w:r w:rsidRPr="00096A7B">
        <w:rPr>
          <w:rFonts w:eastAsia="Times New Roman" w:cs="Arial"/>
          <w:color w:val="000000"/>
          <w:sz w:val="20"/>
          <w:szCs w:val="20"/>
        </w:rPr>
        <w:br/>
      </w:r>
      <w:r w:rsidRPr="00096A7B">
        <w:rPr>
          <w:rFonts w:eastAsia="Times New Roman" w:cs="Arial"/>
          <w:color w:val="000000"/>
          <w:sz w:val="20"/>
          <w:szCs w:val="20"/>
          <w:shd w:val="clear" w:color="auto" w:fill="FFFFFF"/>
        </w:rPr>
        <w:t>Also set pesticide limits in food, &amp; all active and inactive ingredients must be screened for estrogenic/endocrine (hormonal) effects</w:t>
      </w:r>
      <w:r w:rsidRPr="00096A7B">
        <w:rPr>
          <w:rFonts w:eastAsia="Times New Roman" w:cs="Arial"/>
          <w:color w:val="000000"/>
          <w:sz w:val="20"/>
          <w:szCs w:val="20"/>
        </w:rPr>
        <w:br/>
      </w:r>
      <w:r w:rsidRPr="00096A7B">
        <w:rPr>
          <w:rFonts w:eastAsia="Times New Roman" w:cs="Arial"/>
          <w:color w:val="000000"/>
          <w:sz w:val="20"/>
          <w:szCs w:val="20"/>
        </w:rPr>
        <w:br/>
      </w:r>
      <w:r w:rsidRPr="00096A7B">
        <w:rPr>
          <w:rFonts w:eastAsia="Times New Roman" w:cs="Arial"/>
          <w:b/>
          <w:color w:val="000000"/>
          <w:sz w:val="20"/>
          <w:szCs w:val="20"/>
          <w:u w:val="single"/>
          <w:shd w:val="clear" w:color="auto" w:fill="FFFFFF"/>
        </w:rPr>
        <w:t>5. Marine Mammals Protection Act of 1972</w:t>
      </w:r>
      <w:r w:rsidRPr="00096A7B">
        <w:rPr>
          <w:rFonts w:eastAsia="Times New Roman" w:cs="Arial"/>
          <w:color w:val="000000"/>
          <w:sz w:val="20"/>
          <w:szCs w:val="20"/>
        </w:rPr>
        <w:br/>
      </w:r>
      <w:r w:rsidRPr="00096A7B">
        <w:rPr>
          <w:rFonts w:eastAsia="Times New Roman" w:cs="Arial"/>
          <w:color w:val="000000"/>
          <w:sz w:val="20"/>
          <w:szCs w:val="20"/>
          <w:shd w:val="clear" w:color="auto" w:fill="FFFFFF"/>
        </w:rPr>
        <w:t>This act protected marine mammals from falling below their optimum sustainable population levels.</w:t>
      </w:r>
      <w:r w:rsidRPr="00096A7B">
        <w:rPr>
          <w:rFonts w:eastAsia="Times New Roman" w:cs="Arial"/>
          <w:color w:val="000000"/>
          <w:sz w:val="20"/>
          <w:szCs w:val="20"/>
        </w:rPr>
        <w:br/>
      </w:r>
      <w:r w:rsidRPr="00096A7B">
        <w:rPr>
          <w:rFonts w:eastAsia="Times New Roman" w:cs="Arial"/>
          <w:b/>
          <w:color w:val="000000"/>
          <w:sz w:val="20"/>
          <w:szCs w:val="20"/>
        </w:rPr>
        <w:br/>
      </w:r>
      <w:r w:rsidRPr="00096A7B">
        <w:rPr>
          <w:rFonts w:eastAsia="Times New Roman" w:cs="Arial"/>
          <w:b/>
          <w:color w:val="000000"/>
          <w:sz w:val="20"/>
          <w:szCs w:val="20"/>
          <w:u w:val="single"/>
          <w:shd w:val="clear" w:color="auto" w:fill="FFFFFF"/>
        </w:rPr>
        <w:t>6. Endangered Species Act of 1973</w:t>
      </w:r>
      <w:r w:rsidRPr="00096A7B">
        <w:rPr>
          <w:rFonts w:eastAsia="Times New Roman" w:cs="Arial"/>
          <w:b/>
          <w:color w:val="000000"/>
          <w:sz w:val="20"/>
          <w:szCs w:val="20"/>
        </w:rPr>
        <w:br/>
      </w:r>
      <w:r w:rsidRPr="00096A7B">
        <w:rPr>
          <w:rFonts w:eastAsia="Times New Roman" w:cs="Arial"/>
          <w:color w:val="000000"/>
          <w:sz w:val="20"/>
          <w:szCs w:val="20"/>
          <w:shd w:val="clear" w:color="auto" w:fill="FFFFFF"/>
        </w:rPr>
        <w:t>Prohibits the commerce of those species considered to be endangered or threatened. Identifies threatened and endangered species in the US, and puts their protection ahead of economic considerations. "Threatened" species are those that are at-risk because of reduced habitats or falling numbers. "Endangered" species are those that will go extinct if attempts are not made to aid in reproduction and replace lost habitat.</w:t>
      </w:r>
      <w:r w:rsidRPr="00096A7B">
        <w:rPr>
          <w:rFonts w:eastAsia="Times New Roman" w:cs="Arial"/>
          <w:color w:val="000000"/>
          <w:sz w:val="20"/>
          <w:szCs w:val="20"/>
        </w:rPr>
        <w:br/>
      </w:r>
      <w:r w:rsidRPr="00096A7B">
        <w:rPr>
          <w:rFonts w:eastAsia="Times New Roman" w:cs="Arial"/>
          <w:color w:val="000000"/>
          <w:sz w:val="20"/>
          <w:szCs w:val="20"/>
        </w:rPr>
        <w:br/>
      </w:r>
      <w:r w:rsidRPr="00096A7B">
        <w:rPr>
          <w:rFonts w:eastAsia="Times New Roman" w:cs="Arial"/>
          <w:b/>
          <w:color w:val="000000"/>
          <w:sz w:val="20"/>
          <w:szCs w:val="20"/>
          <w:u w:val="single"/>
          <w:shd w:val="clear" w:color="auto" w:fill="FFFFFF"/>
        </w:rPr>
        <w:t>7. CITES- Convention On International Trade In Endangered Species of Wild Flora and Fauna (1973)</w:t>
      </w:r>
      <w:r w:rsidRPr="00096A7B">
        <w:rPr>
          <w:rFonts w:eastAsia="Times New Roman" w:cs="Arial"/>
          <w:color w:val="000000"/>
          <w:sz w:val="20"/>
          <w:szCs w:val="20"/>
        </w:rPr>
        <w:br/>
      </w:r>
      <w:r w:rsidRPr="00096A7B">
        <w:rPr>
          <w:rFonts w:eastAsia="Times New Roman" w:cs="Arial"/>
          <w:color w:val="000000"/>
          <w:sz w:val="20"/>
          <w:szCs w:val="20"/>
          <w:shd w:val="clear" w:color="auto" w:fill="FFFFFF"/>
        </w:rPr>
        <w:t>The same year as the ESA, this agreement bans the capture, exportation, and sale of any endangered or threatened species. No species on these lists may be transported to, from, or through the United States. Other countries also agreed to this Act. This helped ensure the survival of threatened species that were previously used in trade (ie ivory from tusks). No living specimen or "wildlife product" could be traded if it came from an endangered or threatened species.</w:t>
      </w:r>
      <w:r w:rsidRPr="00096A7B">
        <w:rPr>
          <w:rFonts w:eastAsia="Times New Roman" w:cs="Arial"/>
          <w:color w:val="000000"/>
          <w:sz w:val="20"/>
          <w:szCs w:val="20"/>
        </w:rPr>
        <w:br/>
      </w:r>
    </w:p>
    <w:p w:rsidR="00EE7E65" w:rsidRDefault="00EE7E65" w:rsidP="00096A7B">
      <w:pPr>
        <w:spacing w:after="0" w:line="240" w:lineRule="auto"/>
        <w:rPr>
          <w:rFonts w:eastAsia="Times New Roman" w:cs="Arial"/>
          <w:color w:val="000000"/>
          <w:sz w:val="20"/>
          <w:szCs w:val="20"/>
        </w:rPr>
      </w:pPr>
    </w:p>
    <w:p w:rsidR="00EE7E65" w:rsidRDefault="00EE7E65" w:rsidP="00096A7B">
      <w:pPr>
        <w:spacing w:after="0" w:line="240" w:lineRule="auto"/>
        <w:rPr>
          <w:rFonts w:eastAsia="Times New Roman" w:cs="Arial"/>
          <w:color w:val="000000"/>
          <w:sz w:val="20"/>
          <w:szCs w:val="20"/>
        </w:rPr>
      </w:pPr>
    </w:p>
    <w:p w:rsidR="00EE7E65" w:rsidRDefault="00EE7E65" w:rsidP="00096A7B">
      <w:pPr>
        <w:spacing w:after="0" w:line="240" w:lineRule="auto"/>
        <w:rPr>
          <w:rFonts w:eastAsia="Times New Roman" w:cs="Arial"/>
          <w:color w:val="000000"/>
          <w:sz w:val="20"/>
          <w:szCs w:val="20"/>
        </w:rPr>
      </w:pPr>
    </w:p>
    <w:p w:rsidR="00096A7B" w:rsidRDefault="00096A7B" w:rsidP="00096A7B">
      <w:pPr>
        <w:spacing w:after="0" w:line="240" w:lineRule="auto"/>
        <w:rPr>
          <w:rFonts w:eastAsia="Times New Roman" w:cs="Arial"/>
          <w:color w:val="000000"/>
          <w:sz w:val="20"/>
          <w:szCs w:val="20"/>
        </w:rPr>
      </w:pPr>
      <w:r w:rsidRPr="00096A7B">
        <w:rPr>
          <w:rFonts w:eastAsia="Times New Roman" w:cs="Arial"/>
          <w:b/>
          <w:color w:val="000000"/>
          <w:sz w:val="20"/>
          <w:szCs w:val="20"/>
          <w:u w:val="single"/>
          <w:shd w:val="clear" w:color="auto" w:fill="FFFFFF"/>
        </w:rPr>
        <w:lastRenderedPageBreak/>
        <w:t>8. Wilderness Act of 1964</w:t>
      </w:r>
      <w:r w:rsidRPr="00096A7B">
        <w:rPr>
          <w:rFonts w:eastAsia="Times New Roman" w:cs="Arial"/>
          <w:color w:val="000000"/>
          <w:sz w:val="20"/>
          <w:szCs w:val="20"/>
        </w:rPr>
        <w:br/>
      </w:r>
      <w:r w:rsidRPr="00096A7B">
        <w:rPr>
          <w:rFonts w:eastAsia="Times New Roman" w:cs="Arial"/>
          <w:color w:val="000000"/>
          <w:sz w:val="20"/>
          <w:szCs w:val="20"/>
          <w:shd w:val="clear" w:color="auto" w:fill="FFFFFF"/>
        </w:rPr>
        <w:t>Establishes a review of road-free areas of 5000 acres or more and islands within the National Wildlife Refuge or the National Park System for inclusion in the National Preservation System. This act restricts activity in these areas. This means that areas (in 1964) of 5000+ acres that did not have roads built on them were reviewed for possible inclusion within the National Park System.</w:t>
      </w:r>
      <w:r w:rsidRPr="00096A7B">
        <w:rPr>
          <w:rFonts w:eastAsia="Times New Roman" w:cs="Arial"/>
          <w:color w:val="000000"/>
          <w:sz w:val="20"/>
          <w:szCs w:val="20"/>
        </w:rPr>
        <w:br/>
      </w:r>
      <w:r w:rsidRPr="00096A7B">
        <w:rPr>
          <w:rFonts w:eastAsia="Times New Roman" w:cs="Arial"/>
          <w:color w:val="000000"/>
          <w:sz w:val="20"/>
          <w:szCs w:val="20"/>
        </w:rPr>
        <w:br/>
      </w:r>
      <w:r w:rsidRPr="00096A7B">
        <w:rPr>
          <w:rFonts w:eastAsia="Times New Roman" w:cs="Arial"/>
          <w:b/>
          <w:color w:val="000000"/>
          <w:sz w:val="20"/>
          <w:szCs w:val="20"/>
          <w:u w:val="single"/>
          <w:shd w:val="clear" w:color="auto" w:fill="FFFFFF"/>
        </w:rPr>
        <w:t>9. Wild and Scenic Rivers Act of 1968</w:t>
      </w:r>
      <w:r w:rsidRPr="00096A7B">
        <w:rPr>
          <w:rFonts w:eastAsia="Times New Roman" w:cs="Arial"/>
          <w:color w:val="000000"/>
          <w:sz w:val="20"/>
          <w:szCs w:val="20"/>
        </w:rPr>
        <w:br/>
      </w:r>
      <w:r w:rsidRPr="00096A7B">
        <w:rPr>
          <w:rFonts w:eastAsia="Times New Roman" w:cs="Arial"/>
          <w:color w:val="000000"/>
          <w:sz w:val="20"/>
          <w:szCs w:val="20"/>
          <w:shd w:val="clear" w:color="auto" w:fill="FFFFFF"/>
        </w:rPr>
        <w:t>Established a National Wild and Scenic Rivers System for the protection of rivers with important scenic, recreational, fish, wildlife, and other values.</w:t>
      </w:r>
      <w:r w:rsidRPr="00096A7B">
        <w:rPr>
          <w:rFonts w:eastAsia="Times New Roman" w:cs="Arial"/>
          <w:color w:val="000000"/>
          <w:sz w:val="20"/>
          <w:szCs w:val="20"/>
        </w:rPr>
        <w:br/>
      </w:r>
      <w:r w:rsidRPr="00096A7B">
        <w:rPr>
          <w:rFonts w:eastAsia="Times New Roman" w:cs="Arial"/>
          <w:color w:val="000000"/>
          <w:sz w:val="20"/>
          <w:szCs w:val="20"/>
        </w:rPr>
        <w:br/>
      </w:r>
      <w:r w:rsidRPr="00096A7B">
        <w:rPr>
          <w:rFonts w:eastAsia="Times New Roman" w:cs="Arial"/>
          <w:b/>
          <w:color w:val="000000"/>
          <w:sz w:val="20"/>
          <w:szCs w:val="20"/>
          <w:u w:val="single"/>
          <w:shd w:val="clear" w:color="auto" w:fill="FFFFFF"/>
        </w:rPr>
        <w:t>10. Anadromous Fish Conservation Act of 1965</w:t>
      </w:r>
      <w:r w:rsidRPr="00096A7B">
        <w:rPr>
          <w:rFonts w:eastAsia="Times New Roman" w:cs="Arial"/>
          <w:color w:val="000000"/>
          <w:sz w:val="20"/>
          <w:szCs w:val="20"/>
        </w:rPr>
        <w:br/>
      </w:r>
      <w:r w:rsidRPr="00096A7B">
        <w:rPr>
          <w:rFonts w:eastAsia="Times New Roman" w:cs="Arial"/>
          <w:color w:val="000000"/>
          <w:sz w:val="20"/>
          <w:szCs w:val="20"/>
          <w:shd w:val="clear" w:color="auto" w:fill="FFFFFF"/>
        </w:rPr>
        <w:t>Protected fish that live in the sea but grow up and breed in fresh water (ie limits salmon catches as they use freshwater streams to breed)</w:t>
      </w:r>
      <w:r w:rsidRPr="00096A7B">
        <w:rPr>
          <w:rFonts w:eastAsia="Times New Roman" w:cs="Arial"/>
          <w:color w:val="000000"/>
          <w:sz w:val="20"/>
          <w:szCs w:val="20"/>
        </w:rPr>
        <w:br/>
      </w:r>
      <w:r w:rsidRPr="00096A7B">
        <w:rPr>
          <w:rFonts w:eastAsia="Times New Roman" w:cs="Arial"/>
          <w:color w:val="000000"/>
          <w:sz w:val="20"/>
          <w:szCs w:val="20"/>
        </w:rPr>
        <w:br/>
      </w:r>
      <w:r w:rsidRPr="00096A7B">
        <w:rPr>
          <w:rFonts w:eastAsia="Times New Roman" w:cs="Arial"/>
          <w:b/>
          <w:color w:val="000000"/>
          <w:sz w:val="20"/>
          <w:szCs w:val="20"/>
          <w:u w:val="single"/>
          <w:shd w:val="clear" w:color="auto" w:fill="FFFFFF"/>
        </w:rPr>
        <w:t>11. Magnuson Fishery Conservation and Management Act of 1976</w:t>
      </w:r>
      <w:r w:rsidRPr="00096A7B">
        <w:rPr>
          <w:rFonts w:eastAsia="Times New Roman" w:cs="Arial"/>
          <w:color w:val="000000"/>
          <w:sz w:val="20"/>
          <w:szCs w:val="20"/>
        </w:rPr>
        <w:br/>
      </w:r>
      <w:r w:rsidRPr="00096A7B">
        <w:rPr>
          <w:rFonts w:eastAsia="Times New Roman" w:cs="Arial"/>
          <w:color w:val="000000"/>
          <w:sz w:val="20"/>
          <w:szCs w:val="20"/>
          <w:shd w:val="clear" w:color="auto" w:fill="FFFFFF"/>
        </w:rPr>
        <w:t>Governs the conservation and management of ocean fishing and fisheries (works in tandem with the Marine Mammals Protection Act- although that act just covers OCEANIC MAMMALS)</w:t>
      </w:r>
      <w:r w:rsidRPr="00096A7B">
        <w:rPr>
          <w:rFonts w:eastAsia="Times New Roman" w:cs="Arial"/>
          <w:color w:val="000000"/>
          <w:sz w:val="20"/>
          <w:szCs w:val="20"/>
        </w:rPr>
        <w:br/>
      </w:r>
      <w:r w:rsidRPr="00096A7B">
        <w:rPr>
          <w:rFonts w:eastAsia="Times New Roman" w:cs="Arial"/>
          <w:color w:val="000000"/>
          <w:sz w:val="20"/>
          <w:szCs w:val="20"/>
        </w:rPr>
        <w:br/>
      </w:r>
      <w:r w:rsidRPr="00096A7B">
        <w:rPr>
          <w:rFonts w:eastAsia="Times New Roman" w:cs="Arial"/>
          <w:b/>
          <w:color w:val="000000"/>
          <w:sz w:val="20"/>
          <w:szCs w:val="20"/>
          <w:u w:val="single"/>
          <w:shd w:val="clear" w:color="auto" w:fill="FFFFFF"/>
        </w:rPr>
        <w:t>12. United Nations Agreement for the Implementation of the Provisions of the United Nations Convention on the Law of the Sea (1982)</w:t>
      </w:r>
      <w:r w:rsidRPr="00096A7B">
        <w:rPr>
          <w:rFonts w:eastAsia="Times New Roman" w:cs="Arial"/>
          <w:color w:val="000000"/>
          <w:sz w:val="20"/>
          <w:szCs w:val="20"/>
        </w:rPr>
        <w:br/>
      </w:r>
      <w:r w:rsidRPr="00096A7B">
        <w:rPr>
          <w:rFonts w:eastAsia="Times New Roman" w:cs="Arial"/>
          <w:color w:val="000000"/>
          <w:sz w:val="20"/>
          <w:szCs w:val="20"/>
          <w:shd w:val="clear" w:color="auto" w:fill="FFFFFF"/>
        </w:rPr>
        <w:t>Sets out principles for conservation and management of certain types of fish (International agreement)</w:t>
      </w:r>
      <w:r w:rsidRPr="00096A7B">
        <w:rPr>
          <w:rFonts w:eastAsia="Times New Roman" w:cs="Arial"/>
          <w:color w:val="000000"/>
          <w:sz w:val="20"/>
          <w:szCs w:val="20"/>
        </w:rPr>
        <w:br/>
      </w:r>
      <w:r w:rsidRPr="00096A7B">
        <w:rPr>
          <w:rFonts w:eastAsia="Times New Roman" w:cs="Arial"/>
          <w:color w:val="000000"/>
          <w:sz w:val="20"/>
          <w:szCs w:val="20"/>
        </w:rPr>
        <w:br/>
      </w:r>
      <w:r w:rsidRPr="00096A7B">
        <w:rPr>
          <w:rFonts w:eastAsia="Times New Roman" w:cs="Arial"/>
          <w:b/>
          <w:color w:val="000000"/>
          <w:sz w:val="20"/>
          <w:szCs w:val="20"/>
          <w:u w:val="single"/>
          <w:shd w:val="clear" w:color="auto" w:fill="FFFFFF"/>
        </w:rPr>
        <w:t>13. Mining Act of 1872</w:t>
      </w:r>
      <w:r w:rsidRPr="00096A7B">
        <w:rPr>
          <w:rFonts w:eastAsia="Times New Roman" w:cs="Arial"/>
          <w:color w:val="000000"/>
          <w:sz w:val="20"/>
          <w:szCs w:val="20"/>
        </w:rPr>
        <w:br/>
      </w:r>
      <w:r w:rsidRPr="00096A7B">
        <w:rPr>
          <w:rFonts w:eastAsia="Times New Roman" w:cs="Arial"/>
          <w:color w:val="000000"/>
          <w:sz w:val="20"/>
          <w:szCs w:val="20"/>
          <w:shd w:val="clear" w:color="auto" w:fill="FFFFFF"/>
        </w:rPr>
        <w:t>Governs prospecting and mining of minerals on publicly owned land</w:t>
      </w:r>
      <w:r w:rsidRPr="00096A7B">
        <w:rPr>
          <w:rFonts w:eastAsia="Times New Roman" w:cs="Arial"/>
          <w:color w:val="000000"/>
          <w:sz w:val="20"/>
          <w:szCs w:val="20"/>
        </w:rPr>
        <w:br/>
      </w:r>
      <w:r w:rsidRPr="00096A7B">
        <w:rPr>
          <w:rFonts w:eastAsia="Times New Roman" w:cs="Arial"/>
          <w:color w:val="000000"/>
          <w:sz w:val="20"/>
          <w:szCs w:val="20"/>
        </w:rPr>
        <w:br/>
      </w:r>
      <w:r w:rsidRPr="00096A7B">
        <w:rPr>
          <w:rFonts w:eastAsia="Times New Roman" w:cs="Arial"/>
          <w:b/>
          <w:color w:val="000000"/>
          <w:sz w:val="20"/>
          <w:szCs w:val="20"/>
          <w:u w:val="single"/>
          <w:shd w:val="clear" w:color="auto" w:fill="FFFFFF"/>
        </w:rPr>
        <w:t>14. Mineral Leasing Act of 1920</w:t>
      </w:r>
      <w:r w:rsidRPr="00096A7B">
        <w:rPr>
          <w:rFonts w:eastAsia="Times New Roman" w:cs="Arial"/>
          <w:color w:val="000000"/>
          <w:sz w:val="20"/>
          <w:szCs w:val="20"/>
        </w:rPr>
        <w:br/>
      </w:r>
      <w:r w:rsidRPr="00096A7B">
        <w:rPr>
          <w:rFonts w:eastAsia="Times New Roman" w:cs="Arial"/>
          <w:color w:val="000000"/>
          <w:sz w:val="20"/>
          <w:szCs w:val="20"/>
          <w:shd w:val="clear" w:color="auto" w:fill="FFFFFF"/>
        </w:rPr>
        <w:t>Permits the Bureau of Land Management to grant leases for development of deposits of coal, phosphate, potash, sodium, sulfur, and other leasable minerals on public domain lands (affects Mining Act)</w:t>
      </w:r>
      <w:r w:rsidRPr="00096A7B">
        <w:rPr>
          <w:rFonts w:eastAsia="Times New Roman" w:cs="Arial"/>
          <w:color w:val="000000"/>
          <w:sz w:val="20"/>
          <w:szCs w:val="20"/>
        </w:rPr>
        <w:br/>
      </w:r>
      <w:r w:rsidRPr="00096A7B">
        <w:rPr>
          <w:rFonts w:eastAsia="Times New Roman" w:cs="Arial"/>
          <w:color w:val="000000"/>
          <w:sz w:val="20"/>
          <w:szCs w:val="20"/>
        </w:rPr>
        <w:br/>
      </w:r>
      <w:r w:rsidRPr="00096A7B">
        <w:rPr>
          <w:rFonts w:eastAsia="Times New Roman" w:cs="Arial"/>
          <w:b/>
          <w:color w:val="000000"/>
          <w:sz w:val="20"/>
          <w:szCs w:val="20"/>
          <w:u w:val="single"/>
          <w:shd w:val="clear" w:color="auto" w:fill="FFFFFF"/>
        </w:rPr>
        <w:t>15. Comprehensive Environmental Response, Compensation, and Liability Act (CERCLA) of 1980</w:t>
      </w:r>
      <w:r w:rsidRPr="00096A7B">
        <w:rPr>
          <w:rFonts w:eastAsia="Times New Roman" w:cs="Arial"/>
          <w:color w:val="000000"/>
          <w:sz w:val="20"/>
          <w:szCs w:val="20"/>
        </w:rPr>
        <w:br/>
      </w:r>
      <w:r w:rsidRPr="00096A7B">
        <w:rPr>
          <w:rFonts w:eastAsia="Times New Roman" w:cs="Arial"/>
          <w:color w:val="000000"/>
          <w:sz w:val="20"/>
          <w:szCs w:val="20"/>
          <w:shd w:val="clear" w:color="auto" w:fill="FFFFFF"/>
        </w:rPr>
        <w:t>Also known as the "Superfund" Act. This regulates mineral processing wastes. Hazardous wastes dumped somewhere can also be cleaned up through government funding because of this Act (provides funding to clean up abandoned hazardous wastes). A trust fund is established to help provide compensation for cleaning up these sites.</w:t>
      </w:r>
      <w:r w:rsidRPr="00096A7B">
        <w:rPr>
          <w:rFonts w:eastAsia="Times New Roman" w:cs="Arial"/>
          <w:color w:val="000000"/>
          <w:sz w:val="20"/>
          <w:szCs w:val="20"/>
        </w:rPr>
        <w:br/>
      </w:r>
      <w:r w:rsidRPr="00096A7B">
        <w:rPr>
          <w:rFonts w:eastAsia="Times New Roman" w:cs="Arial"/>
          <w:b/>
          <w:color w:val="000000"/>
          <w:sz w:val="20"/>
          <w:szCs w:val="20"/>
        </w:rPr>
        <w:br/>
      </w:r>
      <w:r w:rsidRPr="00096A7B">
        <w:rPr>
          <w:rFonts w:eastAsia="Times New Roman" w:cs="Arial"/>
          <w:b/>
          <w:color w:val="000000"/>
          <w:sz w:val="20"/>
          <w:szCs w:val="20"/>
          <w:u w:val="single"/>
          <w:shd w:val="clear" w:color="auto" w:fill="FFFFFF"/>
        </w:rPr>
        <w:t>16. Surface Mining Control and Reclamation Act of 1977</w:t>
      </w:r>
      <w:r w:rsidRPr="00096A7B">
        <w:rPr>
          <w:rFonts w:eastAsia="Times New Roman" w:cs="Arial"/>
          <w:color w:val="000000"/>
          <w:sz w:val="20"/>
          <w:szCs w:val="20"/>
        </w:rPr>
        <w:br/>
      </w:r>
      <w:r w:rsidRPr="00096A7B">
        <w:rPr>
          <w:rFonts w:eastAsia="Times New Roman" w:cs="Arial"/>
          <w:color w:val="000000"/>
          <w:sz w:val="20"/>
          <w:szCs w:val="20"/>
          <w:shd w:val="clear" w:color="auto" w:fill="FFFFFF"/>
        </w:rPr>
        <w:t>Established a program for regulating surface coal mining and reclamation activities. It established mandatory standards for these activities on state and federal lands, including a requirement that adverse impacts on fish wildlife, and related environmental values be minimized. Requires coal strip mines to reclaim the land after mining is completed.</w:t>
      </w:r>
    </w:p>
    <w:p w:rsidR="00EE7E65" w:rsidRDefault="00EE7E65" w:rsidP="00096A7B">
      <w:pPr>
        <w:spacing w:after="0" w:line="240" w:lineRule="auto"/>
        <w:rPr>
          <w:rFonts w:eastAsia="Times New Roman" w:cs="Arial"/>
          <w:color w:val="000000"/>
          <w:sz w:val="20"/>
          <w:szCs w:val="20"/>
        </w:rPr>
      </w:pPr>
    </w:p>
    <w:p w:rsidR="00EE7E65" w:rsidRDefault="00EE7E65" w:rsidP="00096A7B">
      <w:pPr>
        <w:spacing w:after="0" w:line="240" w:lineRule="auto"/>
        <w:rPr>
          <w:rFonts w:eastAsia="Times New Roman" w:cs="Arial"/>
          <w:color w:val="000000"/>
          <w:sz w:val="20"/>
          <w:szCs w:val="20"/>
        </w:rPr>
      </w:pPr>
    </w:p>
    <w:p w:rsidR="00EE7E65" w:rsidRDefault="00EE7E65" w:rsidP="00096A7B">
      <w:pPr>
        <w:spacing w:after="0" w:line="240" w:lineRule="auto"/>
        <w:rPr>
          <w:rFonts w:eastAsia="Times New Roman" w:cs="Arial"/>
          <w:color w:val="000000"/>
          <w:sz w:val="20"/>
          <w:szCs w:val="20"/>
        </w:rPr>
      </w:pPr>
    </w:p>
    <w:p w:rsidR="00EE7E65" w:rsidRDefault="00EE7E65" w:rsidP="00096A7B">
      <w:pPr>
        <w:spacing w:after="0" w:line="240" w:lineRule="auto"/>
        <w:rPr>
          <w:rFonts w:eastAsia="Times New Roman" w:cs="Arial"/>
          <w:color w:val="000000"/>
          <w:sz w:val="20"/>
          <w:szCs w:val="20"/>
        </w:rPr>
      </w:pPr>
    </w:p>
    <w:p w:rsidR="00EE7E65" w:rsidRDefault="00EE7E65" w:rsidP="00096A7B">
      <w:pPr>
        <w:spacing w:after="0" w:line="240" w:lineRule="auto"/>
        <w:rPr>
          <w:rFonts w:eastAsia="Times New Roman" w:cs="Arial"/>
          <w:color w:val="000000"/>
          <w:sz w:val="20"/>
          <w:szCs w:val="20"/>
        </w:rPr>
      </w:pPr>
    </w:p>
    <w:p w:rsidR="00EE7E65" w:rsidRDefault="00EE7E65" w:rsidP="00096A7B">
      <w:pPr>
        <w:spacing w:after="0" w:line="240" w:lineRule="auto"/>
        <w:rPr>
          <w:rFonts w:eastAsia="Times New Roman" w:cs="Arial"/>
          <w:color w:val="000000"/>
          <w:sz w:val="20"/>
          <w:szCs w:val="20"/>
        </w:rPr>
      </w:pPr>
    </w:p>
    <w:p w:rsidR="00EE7E65" w:rsidRDefault="00EE7E65" w:rsidP="00096A7B">
      <w:pPr>
        <w:spacing w:after="0" w:line="240" w:lineRule="auto"/>
        <w:rPr>
          <w:rFonts w:eastAsia="Times New Roman" w:cs="Arial"/>
          <w:color w:val="000000"/>
          <w:sz w:val="20"/>
          <w:szCs w:val="20"/>
        </w:rPr>
      </w:pPr>
    </w:p>
    <w:p w:rsidR="00EE7E65" w:rsidRDefault="00EE7E65" w:rsidP="00096A7B">
      <w:pPr>
        <w:spacing w:after="0" w:line="240" w:lineRule="auto"/>
        <w:rPr>
          <w:rFonts w:eastAsia="Times New Roman" w:cs="Arial"/>
          <w:color w:val="000000"/>
          <w:sz w:val="20"/>
          <w:szCs w:val="20"/>
        </w:rPr>
      </w:pPr>
    </w:p>
    <w:p w:rsidR="00EE7E65" w:rsidRDefault="00EE7E65" w:rsidP="00096A7B">
      <w:pPr>
        <w:spacing w:after="0" w:line="240" w:lineRule="auto"/>
        <w:rPr>
          <w:rFonts w:eastAsia="Times New Roman" w:cs="Arial"/>
          <w:color w:val="000000"/>
          <w:sz w:val="20"/>
          <w:szCs w:val="20"/>
        </w:rPr>
      </w:pPr>
    </w:p>
    <w:p w:rsidR="00EE7E65" w:rsidRDefault="00EE7E65" w:rsidP="00096A7B">
      <w:pPr>
        <w:spacing w:after="0" w:line="240" w:lineRule="auto"/>
        <w:rPr>
          <w:rFonts w:eastAsia="Times New Roman" w:cs="Arial"/>
          <w:color w:val="000000"/>
          <w:sz w:val="20"/>
          <w:szCs w:val="20"/>
        </w:rPr>
      </w:pPr>
    </w:p>
    <w:p w:rsidR="00EE7E65" w:rsidRDefault="00EE7E65" w:rsidP="00096A7B">
      <w:pPr>
        <w:spacing w:after="0" w:line="240" w:lineRule="auto"/>
        <w:rPr>
          <w:rFonts w:eastAsia="Times New Roman" w:cs="Arial"/>
          <w:color w:val="000000"/>
          <w:sz w:val="20"/>
          <w:szCs w:val="20"/>
        </w:rPr>
      </w:pPr>
    </w:p>
    <w:p w:rsidR="00EE7E65" w:rsidRDefault="00EE7E65" w:rsidP="00096A7B">
      <w:pPr>
        <w:spacing w:after="0" w:line="240" w:lineRule="auto"/>
        <w:rPr>
          <w:rFonts w:eastAsia="Times New Roman" w:cs="Arial"/>
          <w:color w:val="000000"/>
          <w:sz w:val="20"/>
          <w:szCs w:val="20"/>
        </w:rPr>
      </w:pPr>
    </w:p>
    <w:p w:rsidR="00096A7B" w:rsidRDefault="00096A7B" w:rsidP="00096A7B">
      <w:pPr>
        <w:spacing w:after="0" w:line="240" w:lineRule="auto"/>
        <w:rPr>
          <w:rFonts w:eastAsia="Times New Roman" w:cs="Times New Roman"/>
          <w:sz w:val="24"/>
          <w:szCs w:val="24"/>
        </w:rPr>
      </w:pPr>
      <w:r w:rsidRPr="00096A7B">
        <w:rPr>
          <w:rFonts w:eastAsia="Times New Roman" w:cs="Arial"/>
          <w:color w:val="000000"/>
          <w:sz w:val="20"/>
          <w:szCs w:val="20"/>
        </w:rPr>
        <w:lastRenderedPageBreak/>
        <w:br/>
      </w:r>
      <w:r w:rsidRPr="00096A7B">
        <w:rPr>
          <w:rFonts w:eastAsia="Times New Roman" w:cs="Arial"/>
          <w:b/>
          <w:color w:val="000000"/>
          <w:sz w:val="20"/>
          <w:szCs w:val="20"/>
          <w:u w:val="single"/>
          <w:shd w:val="clear" w:color="auto" w:fill="FFFFFF"/>
        </w:rPr>
        <w:t>17. Resource Conservation and Recovery Acts of 1976 (RCRA)</w:t>
      </w:r>
      <w:r w:rsidRPr="00096A7B">
        <w:rPr>
          <w:rFonts w:eastAsia="Times New Roman" w:cs="Arial"/>
          <w:color w:val="000000"/>
          <w:sz w:val="20"/>
          <w:szCs w:val="20"/>
        </w:rPr>
        <w:br/>
      </w:r>
      <w:r w:rsidRPr="00096A7B">
        <w:rPr>
          <w:rFonts w:eastAsia="Times New Roman" w:cs="Arial"/>
          <w:color w:val="000000"/>
          <w:sz w:val="20"/>
          <w:szCs w:val="20"/>
          <w:shd w:val="clear" w:color="auto" w:fill="FFFFFF"/>
        </w:rPr>
        <w:t>To date, the RCRA is probably the most significant waste management legislation in American history. Among other things, the RCRA delegated administrative authority to the EPA to provide technical and financial assistance to state waste management systems. The act primarily focuses on municipal and industrial non-hazardous wastes. It also helps with some mineral processing wastes. This act also controls Hazardous wastes with a "cradle to grave" system. Meaning, hazardous wastes must be transported and disposed of correctly regardless of whose responsibility they might be.</w:t>
      </w:r>
    </w:p>
    <w:p w:rsidR="00096A7B" w:rsidRPr="00096A7B" w:rsidRDefault="00096A7B" w:rsidP="00096A7B">
      <w:pPr>
        <w:pStyle w:val="ListParagraph"/>
        <w:numPr>
          <w:ilvl w:val="0"/>
          <w:numId w:val="4"/>
        </w:numPr>
        <w:spacing w:after="0" w:line="240" w:lineRule="auto"/>
        <w:rPr>
          <w:rFonts w:eastAsia="Times New Roman" w:cs="Times New Roman"/>
          <w:sz w:val="24"/>
          <w:szCs w:val="24"/>
        </w:rPr>
      </w:pPr>
      <w:r w:rsidRPr="00096A7B">
        <w:rPr>
          <w:rFonts w:eastAsia="Times New Roman" w:cs="Arial"/>
          <w:color w:val="000000"/>
          <w:sz w:val="20"/>
          <w:szCs w:val="20"/>
        </w:rPr>
        <w:t>Amendments in 1984-</w:t>
      </w:r>
      <w:r>
        <w:rPr>
          <w:rFonts w:eastAsia="Times New Roman" w:cs="Arial"/>
          <w:color w:val="000000"/>
          <w:sz w:val="20"/>
          <w:szCs w:val="20"/>
        </w:rPr>
        <w:t xml:space="preserve"> </w:t>
      </w:r>
      <w:r w:rsidRPr="00096A7B">
        <w:rPr>
          <w:rFonts w:eastAsia="Times New Roman" w:cs="Arial"/>
          <w:color w:val="000000"/>
          <w:sz w:val="20"/>
          <w:szCs w:val="20"/>
        </w:rPr>
        <w:t>required states to issue landfill permits to ensure that human health and the environment are protected from hazardous waste. The Amendment requires the EPA to review the adequacy of state permit programs and make revisions within the state if necessary.</w:t>
      </w:r>
    </w:p>
    <w:p w:rsidR="00096A7B" w:rsidRPr="00096A7B" w:rsidRDefault="00096A7B" w:rsidP="00096A7B">
      <w:pPr>
        <w:pStyle w:val="ListParagraph"/>
        <w:numPr>
          <w:ilvl w:val="0"/>
          <w:numId w:val="4"/>
        </w:numPr>
        <w:shd w:val="clear" w:color="auto" w:fill="FFFFFF"/>
        <w:spacing w:before="100" w:beforeAutospacing="1" w:after="100" w:afterAutospacing="1" w:line="293" w:lineRule="atLeast"/>
        <w:rPr>
          <w:rFonts w:eastAsia="Times New Roman" w:cs="Arial"/>
          <w:color w:val="000000"/>
          <w:sz w:val="20"/>
          <w:szCs w:val="20"/>
        </w:rPr>
      </w:pPr>
      <w:r w:rsidRPr="00096A7B">
        <w:rPr>
          <w:rFonts w:eastAsia="Times New Roman" w:cs="Arial"/>
          <w:color w:val="000000"/>
          <w:sz w:val="20"/>
          <w:szCs w:val="20"/>
        </w:rPr>
        <w:t>Amendment in 1991-The amendments required all municipal solid waste landfills to have liners, leachate collection facilities, and methods for monitoring emissions from gases.</w:t>
      </w:r>
    </w:p>
    <w:p w:rsidR="00EE7E65" w:rsidRDefault="00096A7B" w:rsidP="00096A7B">
      <w:pPr>
        <w:spacing w:after="0" w:line="240" w:lineRule="auto"/>
        <w:rPr>
          <w:rFonts w:eastAsia="Times New Roman" w:cs="Arial"/>
          <w:color w:val="000000"/>
          <w:sz w:val="20"/>
          <w:szCs w:val="20"/>
        </w:rPr>
      </w:pPr>
      <w:r w:rsidRPr="00096A7B">
        <w:rPr>
          <w:rFonts w:eastAsia="Times New Roman" w:cs="Arial"/>
          <w:color w:val="000000"/>
          <w:sz w:val="20"/>
          <w:szCs w:val="20"/>
        </w:rPr>
        <w:br/>
      </w:r>
      <w:r w:rsidRPr="00096A7B">
        <w:rPr>
          <w:rFonts w:eastAsia="Times New Roman" w:cs="Arial"/>
          <w:b/>
          <w:color w:val="000000"/>
          <w:sz w:val="20"/>
          <w:szCs w:val="20"/>
          <w:u w:val="single"/>
          <w:shd w:val="clear" w:color="auto" w:fill="FFFFFF"/>
        </w:rPr>
        <w:t>18. Safe Drinking Water Act of 1974 and 1996</w:t>
      </w:r>
      <w:r w:rsidRPr="00096A7B">
        <w:rPr>
          <w:rFonts w:eastAsia="Times New Roman" w:cs="Arial"/>
          <w:color w:val="000000"/>
          <w:sz w:val="20"/>
          <w:szCs w:val="20"/>
          <w:shd w:val="clear" w:color="auto" w:fill="FFFFFF"/>
        </w:rPr>
        <w:br/>
        <w:t>Establishes a federal program to monitor and increase the safety of the drinking water supply. It does not apply to wells that supply less than 25 people. Sets maximum pollution and contamination levels for drinking water meant for public use. </w:t>
      </w:r>
      <w:r w:rsidRPr="00096A7B">
        <w:rPr>
          <w:rFonts w:eastAsia="Times New Roman" w:cs="Arial"/>
          <w:color w:val="000000"/>
          <w:sz w:val="20"/>
          <w:szCs w:val="20"/>
        </w:rPr>
        <w:br/>
      </w:r>
      <w:r w:rsidRPr="00096A7B">
        <w:rPr>
          <w:rFonts w:eastAsia="Times New Roman" w:cs="Arial"/>
          <w:color w:val="000000"/>
          <w:sz w:val="20"/>
          <w:szCs w:val="20"/>
        </w:rPr>
        <w:br/>
      </w:r>
      <w:r w:rsidRPr="00096A7B">
        <w:rPr>
          <w:rFonts w:eastAsia="Times New Roman" w:cs="Arial"/>
          <w:b/>
          <w:color w:val="000000"/>
          <w:sz w:val="20"/>
          <w:szCs w:val="20"/>
          <w:u w:val="single"/>
          <w:shd w:val="clear" w:color="auto" w:fill="FFFFFF"/>
        </w:rPr>
        <w:t>19. Ocean Dumping Act of 1972</w:t>
      </w:r>
      <w:r w:rsidRPr="00096A7B">
        <w:rPr>
          <w:rFonts w:eastAsia="Times New Roman" w:cs="Arial"/>
          <w:color w:val="000000"/>
          <w:sz w:val="20"/>
          <w:szCs w:val="20"/>
        </w:rPr>
        <w:br/>
      </w:r>
      <w:r w:rsidRPr="00096A7B">
        <w:rPr>
          <w:rFonts w:eastAsia="Times New Roman" w:cs="Arial"/>
          <w:color w:val="000000"/>
          <w:sz w:val="20"/>
          <w:szCs w:val="20"/>
          <w:shd w:val="clear" w:color="auto" w:fill="FFFFFF"/>
        </w:rPr>
        <w:t>Made it unlawful for any person to dump, or transport for the purpose of dumping, sewage sludge or industrial waste into ocean waters. This is limited to ocean waters within a certain distance of the US coast.</w:t>
      </w:r>
      <w:r w:rsidRPr="00096A7B">
        <w:rPr>
          <w:rFonts w:eastAsia="Times New Roman" w:cs="Arial"/>
          <w:color w:val="000000"/>
          <w:sz w:val="20"/>
          <w:szCs w:val="20"/>
        </w:rPr>
        <w:br/>
      </w:r>
      <w:r w:rsidRPr="00096A7B">
        <w:rPr>
          <w:rFonts w:eastAsia="Times New Roman" w:cs="Arial"/>
          <w:color w:val="000000"/>
          <w:sz w:val="20"/>
          <w:szCs w:val="20"/>
        </w:rPr>
        <w:br/>
      </w:r>
      <w:r w:rsidRPr="00096A7B">
        <w:rPr>
          <w:rFonts w:eastAsia="Times New Roman" w:cs="Arial"/>
          <w:b/>
          <w:color w:val="000000"/>
          <w:sz w:val="20"/>
          <w:szCs w:val="20"/>
          <w:u w:val="single"/>
          <w:shd w:val="clear" w:color="auto" w:fill="FFFFFF"/>
        </w:rPr>
        <w:t>20. Oil Spill Prevention and Liability Act of 1990</w:t>
      </w:r>
      <w:r w:rsidRPr="00096A7B">
        <w:rPr>
          <w:rFonts w:eastAsia="Times New Roman" w:cs="Arial"/>
          <w:color w:val="000000"/>
          <w:sz w:val="20"/>
          <w:szCs w:val="20"/>
        </w:rPr>
        <w:br/>
      </w:r>
      <w:r w:rsidRPr="00096A7B">
        <w:rPr>
          <w:rFonts w:eastAsia="Times New Roman" w:cs="Arial"/>
          <w:color w:val="000000"/>
          <w:sz w:val="20"/>
          <w:szCs w:val="20"/>
          <w:shd w:val="clear" w:color="auto" w:fill="FFFFFF"/>
        </w:rPr>
        <w:t>Strengthened EPA's ability to prevent and respond to catastrophic oil spills. Established a trust fund (financed by tax and oil) which is available to clean up spills.</w:t>
      </w:r>
      <w:r w:rsidRPr="00096A7B">
        <w:rPr>
          <w:rFonts w:eastAsia="Times New Roman" w:cs="Arial"/>
          <w:color w:val="000000"/>
          <w:sz w:val="20"/>
          <w:szCs w:val="20"/>
        </w:rPr>
        <w:br/>
      </w:r>
      <w:r w:rsidRPr="00096A7B">
        <w:rPr>
          <w:rFonts w:eastAsia="Times New Roman" w:cs="Arial"/>
          <w:color w:val="000000"/>
          <w:sz w:val="20"/>
          <w:szCs w:val="20"/>
        </w:rPr>
        <w:br/>
      </w:r>
      <w:r w:rsidRPr="00096A7B">
        <w:rPr>
          <w:rFonts w:eastAsia="Times New Roman" w:cs="Arial"/>
          <w:b/>
          <w:color w:val="000000"/>
          <w:sz w:val="20"/>
          <w:szCs w:val="20"/>
          <w:u w:val="single"/>
          <w:shd w:val="clear" w:color="auto" w:fill="FFFFFF"/>
        </w:rPr>
        <w:t>21. The Toxic Substances Control Act (TOSCA) of 1976</w:t>
      </w:r>
      <w:r w:rsidRPr="00096A7B">
        <w:rPr>
          <w:rFonts w:eastAsia="Times New Roman" w:cs="Arial"/>
          <w:color w:val="000000"/>
          <w:sz w:val="20"/>
          <w:szCs w:val="20"/>
        </w:rPr>
        <w:br/>
      </w:r>
      <w:r w:rsidRPr="00096A7B">
        <w:rPr>
          <w:rFonts w:eastAsia="Times New Roman" w:cs="Arial"/>
          <w:color w:val="000000"/>
          <w:sz w:val="20"/>
          <w:szCs w:val="20"/>
          <w:shd w:val="clear" w:color="auto" w:fill="FFFFFF"/>
        </w:rPr>
        <w:t>Gave the EPA the ability to track the 75,000 industrial chemicals currently produced or imported into the United States. EPA repeatedly screens these chemicals and can require reporting or testing of those that may pose and environmental or human-health hazard. Allows the EPA to ban the manufacture and import of those chemicals that pose an unreasonable risk.</w:t>
      </w:r>
      <w:r w:rsidRPr="00096A7B">
        <w:rPr>
          <w:rFonts w:eastAsia="Times New Roman" w:cs="Arial"/>
          <w:color w:val="000000"/>
          <w:sz w:val="20"/>
          <w:szCs w:val="20"/>
        </w:rPr>
        <w:br/>
      </w:r>
      <w:r w:rsidRPr="00096A7B">
        <w:rPr>
          <w:rFonts w:eastAsia="Times New Roman" w:cs="Arial"/>
          <w:color w:val="000000"/>
          <w:sz w:val="20"/>
          <w:szCs w:val="20"/>
        </w:rPr>
        <w:br/>
      </w:r>
      <w:r w:rsidRPr="00096A7B">
        <w:rPr>
          <w:rFonts w:eastAsia="Times New Roman" w:cs="Arial"/>
          <w:b/>
          <w:color w:val="000000"/>
          <w:sz w:val="20"/>
          <w:szCs w:val="20"/>
          <w:u w:val="single"/>
          <w:shd w:val="clear" w:color="auto" w:fill="FFFFFF"/>
        </w:rPr>
        <w:t>22. Nuclear Waste Policy Act or 1982</w:t>
      </w:r>
      <w:r w:rsidRPr="00096A7B">
        <w:rPr>
          <w:rFonts w:eastAsia="Times New Roman" w:cs="Arial"/>
          <w:color w:val="000000"/>
          <w:sz w:val="20"/>
          <w:szCs w:val="20"/>
        </w:rPr>
        <w:br/>
      </w:r>
      <w:r w:rsidRPr="00096A7B">
        <w:rPr>
          <w:rFonts w:eastAsia="Times New Roman" w:cs="Arial"/>
          <w:color w:val="000000"/>
          <w:sz w:val="20"/>
          <w:szCs w:val="20"/>
          <w:shd w:val="clear" w:color="auto" w:fill="FFFFFF"/>
        </w:rPr>
        <w:t>Established both the Federal government's responsibility to provide a place for the permanent disposal of high-level radioactive waste and spent nuclear fuel, and the generators' responsibility to bear the costs of permanent storage and disposal of high-level radioactive waste and spent nuclear fuel, and the generators' responsibility to bear the costs of permanent disposal. The US Federal government must set aside a location for long-term hazardous waste disposal- YUCCA MOUNTAIN.</w:t>
      </w:r>
      <w:r w:rsidRPr="00096A7B">
        <w:rPr>
          <w:rFonts w:eastAsia="Times New Roman" w:cs="Arial"/>
          <w:color w:val="000000"/>
          <w:sz w:val="20"/>
          <w:szCs w:val="20"/>
        </w:rPr>
        <w:br/>
      </w:r>
      <w:r w:rsidRPr="00096A7B">
        <w:rPr>
          <w:rFonts w:eastAsia="Times New Roman" w:cs="Arial"/>
          <w:color w:val="000000"/>
          <w:sz w:val="20"/>
          <w:szCs w:val="20"/>
        </w:rPr>
        <w:br/>
      </w:r>
      <w:r w:rsidRPr="00096A7B">
        <w:rPr>
          <w:rFonts w:eastAsia="Times New Roman" w:cs="Arial"/>
          <w:b/>
          <w:color w:val="000000"/>
          <w:sz w:val="20"/>
          <w:szCs w:val="20"/>
          <w:u w:val="single"/>
          <w:shd w:val="clear" w:color="auto" w:fill="FFFFFF"/>
        </w:rPr>
        <w:t>23. National Environmental Policy Act of 1970</w:t>
      </w:r>
      <w:r w:rsidRPr="00096A7B">
        <w:rPr>
          <w:rFonts w:eastAsia="Times New Roman" w:cs="Arial"/>
          <w:color w:val="000000"/>
          <w:sz w:val="20"/>
          <w:szCs w:val="20"/>
        </w:rPr>
        <w:br/>
      </w:r>
      <w:r w:rsidRPr="00096A7B">
        <w:rPr>
          <w:rFonts w:eastAsia="Times New Roman" w:cs="Arial"/>
          <w:color w:val="000000"/>
          <w:sz w:val="20"/>
          <w:szCs w:val="20"/>
          <w:shd w:val="clear" w:color="auto" w:fill="FFFFFF"/>
        </w:rPr>
        <w:t>Creates the Council on Environmental Quality that resulted in the creation of the Environmental Protection Agency (EPA) from the consolidation of various environmental agencies.</w:t>
      </w:r>
      <w:r w:rsidRPr="00096A7B">
        <w:rPr>
          <w:rFonts w:eastAsia="Times New Roman" w:cs="Arial"/>
          <w:color w:val="000000"/>
          <w:sz w:val="20"/>
          <w:szCs w:val="20"/>
        </w:rPr>
        <w:br/>
      </w:r>
      <w:r w:rsidRPr="00096A7B">
        <w:rPr>
          <w:rFonts w:eastAsia="Times New Roman" w:cs="Arial"/>
          <w:color w:val="000000"/>
          <w:sz w:val="20"/>
          <w:szCs w:val="20"/>
          <w:shd w:val="clear" w:color="auto" w:fill="FFFFFF"/>
        </w:rPr>
        <w:t>Also provides that federal agencies create and prepare </w:t>
      </w:r>
      <w:r w:rsidRPr="00096A7B">
        <w:rPr>
          <w:rFonts w:eastAsia="Times New Roman" w:cs="Arial"/>
          <w:color w:val="000000"/>
          <w:sz w:val="20"/>
          <w:szCs w:val="20"/>
          <w:u w:val="single"/>
          <w:shd w:val="clear" w:color="auto" w:fill="FFFFFF"/>
        </w:rPr>
        <w:t>environmental impact statements</w:t>
      </w:r>
      <w:r w:rsidRPr="00096A7B">
        <w:rPr>
          <w:rFonts w:eastAsia="Times New Roman" w:cs="Arial"/>
          <w:color w:val="000000"/>
          <w:sz w:val="20"/>
          <w:szCs w:val="20"/>
          <w:shd w:val="clear" w:color="auto" w:fill="FFFFFF"/>
        </w:rPr>
        <w:t> about any changes to infrastructure or roadways that will affect any parts of the federally protected environment.</w:t>
      </w:r>
      <w:r w:rsidRPr="00096A7B">
        <w:rPr>
          <w:rFonts w:eastAsia="Times New Roman" w:cs="Arial"/>
          <w:color w:val="000000"/>
          <w:sz w:val="20"/>
          <w:szCs w:val="20"/>
        </w:rPr>
        <w:br/>
      </w:r>
      <w:r w:rsidRPr="00096A7B">
        <w:rPr>
          <w:rFonts w:eastAsia="Times New Roman" w:cs="Arial"/>
          <w:color w:val="000000"/>
          <w:sz w:val="20"/>
          <w:szCs w:val="20"/>
        </w:rPr>
        <w:br/>
      </w:r>
      <w:r w:rsidRPr="00096A7B">
        <w:rPr>
          <w:rFonts w:eastAsia="Times New Roman" w:cs="Arial"/>
          <w:b/>
          <w:color w:val="000000"/>
          <w:sz w:val="20"/>
          <w:szCs w:val="20"/>
          <w:u w:val="single"/>
          <w:shd w:val="clear" w:color="auto" w:fill="FFFFFF"/>
        </w:rPr>
        <w:t>24. Pollution Prevention Act of 1990</w:t>
      </w:r>
      <w:r w:rsidRPr="00096A7B">
        <w:rPr>
          <w:rFonts w:eastAsia="Times New Roman" w:cs="Arial"/>
          <w:color w:val="000000"/>
          <w:sz w:val="20"/>
          <w:szCs w:val="20"/>
        </w:rPr>
        <w:br/>
      </w:r>
      <w:r w:rsidRPr="00096A7B">
        <w:rPr>
          <w:rFonts w:eastAsia="Times New Roman" w:cs="Arial"/>
          <w:color w:val="000000"/>
          <w:sz w:val="20"/>
          <w:szCs w:val="20"/>
          <w:shd w:val="clear" w:color="auto" w:fill="FFFFFF"/>
        </w:rPr>
        <w:t>Designed to promote source reduction of pollution. Requires minimal standards for air pollution and water pollution leaving factories.</w:t>
      </w:r>
      <w:r w:rsidRPr="00096A7B">
        <w:rPr>
          <w:rFonts w:eastAsia="Times New Roman" w:cs="Arial"/>
          <w:color w:val="000000"/>
          <w:sz w:val="20"/>
          <w:szCs w:val="20"/>
        </w:rPr>
        <w:br/>
      </w:r>
    </w:p>
    <w:p w:rsidR="00096A7B" w:rsidRDefault="00096A7B" w:rsidP="00096A7B">
      <w:pPr>
        <w:spacing w:after="0" w:line="240" w:lineRule="auto"/>
        <w:rPr>
          <w:rFonts w:eastAsia="Times New Roman" w:cs="Arial"/>
          <w:color w:val="000000"/>
          <w:sz w:val="20"/>
          <w:szCs w:val="20"/>
        </w:rPr>
      </w:pPr>
      <w:r w:rsidRPr="00096A7B">
        <w:rPr>
          <w:rFonts w:eastAsia="Times New Roman" w:cs="Arial"/>
          <w:b/>
          <w:color w:val="000000"/>
          <w:sz w:val="20"/>
          <w:szCs w:val="20"/>
          <w:u w:val="single"/>
          <w:shd w:val="clear" w:color="auto" w:fill="FFFFFF"/>
        </w:rPr>
        <w:lastRenderedPageBreak/>
        <w:t>25. International Environmental Protection Act of 1983</w:t>
      </w:r>
      <w:r w:rsidRPr="00096A7B">
        <w:rPr>
          <w:rFonts w:eastAsia="Times New Roman" w:cs="Arial"/>
          <w:color w:val="000000"/>
          <w:sz w:val="20"/>
          <w:szCs w:val="20"/>
        </w:rPr>
        <w:br/>
      </w:r>
      <w:r w:rsidRPr="00096A7B">
        <w:rPr>
          <w:rFonts w:eastAsia="Times New Roman" w:cs="Arial"/>
          <w:color w:val="000000"/>
          <w:sz w:val="20"/>
          <w:szCs w:val="20"/>
          <w:shd w:val="clear" w:color="auto" w:fill="FFFFFF"/>
        </w:rPr>
        <w:t>The President of the United States is authorized to assist countries in protecting and maintaining wildlife habitats and in developing sound wildlife management and plant conservation programs. Special efforts should be made to establish and maintain wildlife sanctuaries, reserves,and parks, enact and enforce anti-poaching measures, and identify, study, and catalog animal and plant species, especially in tropical environments.</w:t>
      </w:r>
      <w:r w:rsidRPr="00096A7B">
        <w:rPr>
          <w:rFonts w:eastAsia="Times New Roman" w:cs="Arial"/>
          <w:color w:val="000000"/>
          <w:sz w:val="20"/>
          <w:szCs w:val="20"/>
        </w:rPr>
        <w:br/>
      </w:r>
      <w:r w:rsidRPr="00096A7B">
        <w:rPr>
          <w:rFonts w:eastAsia="Times New Roman" w:cs="Arial"/>
          <w:color w:val="000000"/>
          <w:sz w:val="20"/>
          <w:szCs w:val="20"/>
        </w:rPr>
        <w:br/>
      </w:r>
      <w:r w:rsidRPr="00096A7B">
        <w:rPr>
          <w:rFonts w:eastAsia="Times New Roman" w:cs="Arial"/>
          <w:b/>
          <w:color w:val="000000"/>
          <w:sz w:val="20"/>
          <w:szCs w:val="20"/>
          <w:u w:val="single"/>
          <w:shd w:val="clear" w:color="auto" w:fill="FFFFFF"/>
        </w:rPr>
        <w:t>26. Environmental Education Act of 1990</w:t>
      </w:r>
      <w:r w:rsidRPr="00096A7B">
        <w:rPr>
          <w:rFonts w:eastAsia="Times New Roman" w:cs="Arial"/>
          <w:color w:val="000000"/>
          <w:sz w:val="20"/>
          <w:szCs w:val="20"/>
        </w:rPr>
        <w:br/>
      </w:r>
      <w:r w:rsidRPr="00096A7B">
        <w:rPr>
          <w:rFonts w:eastAsia="Times New Roman" w:cs="Arial"/>
          <w:color w:val="000000"/>
          <w:sz w:val="20"/>
          <w:szCs w:val="20"/>
          <w:shd w:val="clear" w:color="auto" w:fill="FFFFFF"/>
        </w:rPr>
        <w:t>Established the Office of Environmental Education within the Environmental Protection Agency to develop and administer a federal environmental education program.</w:t>
      </w:r>
      <w:r w:rsidRPr="00096A7B">
        <w:rPr>
          <w:rFonts w:eastAsia="Times New Roman" w:cs="Arial"/>
          <w:color w:val="000000"/>
          <w:sz w:val="20"/>
          <w:szCs w:val="20"/>
        </w:rPr>
        <w:br/>
      </w:r>
      <w:r w:rsidRPr="00096A7B">
        <w:rPr>
          <w:rFonts w:eastAsia="Times New Roman" w:cs="Arial"/>
          <w:color w:val="000000"/>
          <w:sz w:val="20"/>
          <w:szCs w:val="20"/>
        </w:rPr>
        <w:br/>
      </w:r>
      <w:r w:rsidRPr="00096A7B">
        <w:rPr>
          <w:rFonts w:eastAsia="Times New Roman" w:cs="Arial"/>
          <w:b/>
          <w:color w:val="000000"/>
          <w:sz w:val="20"/>
          <w:szCs w:val="20"/>
          <w:u w:val="single"/>
          <w:shd w:val="clear" w:color="auto" w:fill="FFFFFF"/>
        </w:rPr>
        <w:t>27. Montreal Accord/Protocol of 1978</w:t>
      </w:r>
      <w:r w:rsidRPr="00096A7B">
        <w:rPr>
          <w:rFonts w:eastAsia="Times New Roman" w:cs="Arial"/>
          <w:color w:val="000000"/>
          <w:sz w:val="20"/>
          <w:szCs w:val="20"/>
        </w:rPr>
        <w:br/>
      </w:r>
      <w:r w:rsidRPr="00096A7B">
        <w:rPr>
          <w:rFonts w:eastAsia="Times New Roman" w:cs="Arial"/>
          <w:color w:val="000000"/>
          <w:sz w:val="20"/>
          <w:szCs w:val="20"/>
          <w:shd w:val="clear" w:color="auto" w:fill="FFFFFF"/>
        </w:rPr>
        <w:t>An international agreement to cut the emissions of CFCs (and other materials) that damage the ozone layer. Amended in Copenhagen in 1992 to include other key ozone-depleting chemicals.</w:t>
      </w:r>
    </w:p>
    <w:p w:rsidR="00096A7B" w:rsidRDefault="00096A7B" w:rsidP="00096A7B">
      <w:pPr>
        <w:spacing w:after="0" w:line="240" w:lineRule="auto"/>
        <w:rPr>
          <w:rFonts w:eastAsia="Times New Roman" w:cs="Arial"/>
          <w:color w:val="000000"/>
          <w:sz w:val="20"/>
          <w:szCs w:val="20"/>
        </w:rPr>
      </w:pPr>
      <w:r w:rsidRPr="00096A7B">
        <w:rPr>
          <w:rFonts w:eastAsia="Times New Roman" w:cs="Arial"/>
          <w:color w:val="000000"/>
          <w:sz w:val="20"/>
          <w:szCs w:val="20"/>
        </w:rPr>
        <w:br/>
      </w:r>
      <w:r w:rsidRPr="00096A7B">
        <w:rPr>
          <w:rFonts w:eastAsia="Times New Roman" w:cs="Arial"/>
          <w:b/>
          <w:color w:val="000000"/>
          <w:sz w:val="20"/>
          <w:szCs w:val="20"/>
          <w:u w:val="single"/>
          <w:shd w:val="clear" w:color="auto" w:fill="FFFFFF"/>
        </w:rPr>
        <w:t>28. Basel Convention on the Control of the Transboundary Movement of Hazardous Wastes in 1992</w:t>
      </w:r>
      <w:r w:rsidRPr="00096A7B">
        <w:rPr>
          <w:rFonts w:eastAsia="Times New Roman" w:cs="Arial"/>
          <w:color w:val="000000"/>
          <w:sz w:val="20"/>
          <w:szCs w:val="20"/>
        </w:rPr>
        <w:br/>
      </w:r>
      <w:r w:rsidRPr="00096A7B">
        <w:rPr>
          <w:rFonts w:eastAsia="Times New Roman" w:cs="Arial"/>
          <w:color w:val="000000"/>
          <w:sz w:val="20"/>
          <w:szCs w:val="20"/>
          <w:shd w:val="clear" w:color="auto" w:fill="FFFFFF"/>
        </w:rPr>
        <w:t>169 parties aimed to protect human health and the environment against the adverse effects resulting from the generation, management, transboundary (across border) movements and disposal of hazardous and other wastes.</w:t>
      </w:r>
      <w:r w:rsidRPr="00096A7B">
        <w:rPr>
          <w:rFonts w:eastAsia="Times New Roman" w:cs="Arial"/>
          <w:color w:val="000000"/>
          <w:sz w:val="20"/>
          <w:szCs w:val="20"/>
        </w:rPr>
        <w:br/>
      </w:r>
      <w:r w:rsidRPr="00096A7B">
        <w:rPr>
          <w:rFonts w:eastAsia="Times New Roman" w:cs="Arial"/>
          <w:color w:val="000000"/>
          <w:sz w:val="20"/>
          <w:szCs w:val="20"/>
        </w:rPr>
        <w:br/>
      </w:r>
      <w:r w:rsidRPr="00096A7B">
        <w:rPr>
          <w:rFonts w:eastAsia="Times New Roman" w:cs="Arial"/>
          <w:b/>
          <w:color w:val="000000"/>
          <w:sz w:val="20"/>
          <w:szCs w:val="20"/>
          <w:u w:val="single"/>
          <w:shd w:val="clear" w:color="auto" w:fill="FFFFFF"/>
        </w:rPr>
        <w:t>29. Kyoto Protocol of 1997</w:t>
      </w:r>
      <w:r w:rsidRPr="00096A7B">
        <w:rPr>
          <w:rFonts w:eastAsia="Times New Roman" w:cs="Arial"/>
          <w:color w:val="000000"/>
          <w:sz w:val="20"/>
          <w:szCs w:val="20"/>
        </w:rPr>
        <w:br/>
      </w:r>
      <w:r w:rsidRPr="00096A7B">
        <w:rPr>
          <w:rFonts w:eastAsia="Times New Roman" w:cs="Arial"/>
          <w:color w:val="000000"/>
          <w:sz w:val="20"/>
          <w:szCs w:val="20"/>
          <w:shd w:val="clear" w:color="auto" w:fill="FFFFFF"/>
        </w:rPr>
        <w:t>Requires the participating 38 developed countries to cut their greenhouse gas emissions back to 5% below 1990 levels.</w:t>
      </w:r>
      <w:r>
        <w:rPr>
          <w:rFonts w:eastAsia="Times New Roman" w:cs="Arial"/>
          <w:color w:val="000000"/>
          <w:sz w:val="20"/>
          <w:szCs w:val="20"/>
        </w:rPr>
        <w:t xml:space="preserve"> </w:t>
      </w:r>
    </w:p>
    <w:p w:rsidR="00096A7B" w:rsidRPr="00096A7B" w:rsidRDefault="00096A7B" w:rsidP="00096A7B">
      <w:pPr>
        <w:pStyle w:val="ListParagraph"/>
        <w:numPr>
          <w:ilvl w:val="0"/>
          <w:numId w:val="5"/>
        </w:numPr>
        <w:spacing w:after="0" w:line="240" w:lineRule="auto"/>
        <w:rPr>
          <w:rFonts w:eastAsia="Times New Roman" w:cs="Times New Roman"/>
          <w:sz w:val="24"/>
          <w:szCs w:val="24"/>
        </w:rPr>
      </w:pPr>
      <w:r w:rsidRPr="00096A7B">
        <w:rPr>
          <w:rFonts w:eastAsia="Times New Roman" w:cs="Arial"/>
          <w:color w:val="000000"/>
          <w:sz w:val="20"/>
          <w:szCs w:val="20"/>
        </w:rPr>
        <w:t>Has not yet been accomplished by the United States</w:t>
      </w:r>
    </w:p>
    <w:p w:rsidR="00A31912" w:rsidRPr="00096A7B" w:rsidRDefault="00096A7B" w:rsidP="00096A7B">
      <w:r w:rsidRPr="00096A7B">
        <w:rPr>
          <w:rFonts w:eastAsia="Times New Roman" w:cs="Arial"/>
          <w:color w:val="000000"/>
          <w:sz w:val="20"/>
          <w:szCs w:val="20"/>
        </w:rPr>
        <w:br/>
      </w:r>
      <w:r w:rsidRPr="00EE7E65">
        <w:rPr>
          <w:rFonts w:eastAsia="Times New Roman" w:cs="Arial"/>
          <w:b/>
          <w:color w:val="000000"/>
          <w:sz w:val="20"/>
          <w:szCs w:val="20"/>
          <w:u w:val="single"/>
          <w:shd w:val="clear" w:color="auto" w:fill="FFFFFF"/>
        </w:rPr>
        <w:t>30. Emergency Planning and Community Right to Know Act of 1986</w:t>
      </w:r>
      <w:r w:rsidRPr="00096A7B">
        <w:rPr>
          <w:rFonts w:eastAsia="Times New Roman" w:cs="Arial"/>
          <w:color w:val="000000"/>
          <w:sz w:val="20"/>
          <w:szCs w:val="20"/>
          <w:u w:val="single"/>
          <w:shd w:val="clear" w:color="auto" w:fill="FFFFFF"/>
        </w:rPr>
        <w:t> </w:t>
      </w:r>
      <w:r w:rsidRPr="00096A7B">
        <w:rPr>
          <w:rFonts w:eastAsia="Times New Roman" w:cs="Arial"/>
          <w:color w:val="000000"/>
          <w:sz w:val="20"/>
          <w:szCs w:val="20"/>
        </w:rPr>
        <w:br/>
      </w:r>
      <w:r w:rsidRPr="00096A7B">
        <w:rPr>
          <w:rFonts w:eastAsia="Times New Roman" w:cs="Arial"/>
          <w:color w:val="000000"/>
          <w:sz w:val="20"/>
          <w:szCs w:val="20"/>
          <w:shd w:val="clear" w:color="auto" w:fill="FFFFFF"/>
        </w:rPr>
        <w:t>Also known as Title III of SARA , this legislation was enacted by Congress to help local communities protect public health, safety, and the environment from chemical hazards. Under the law, the Environmental Protection Agency requires annual reports of toxic chemical releases to the environment.</w:t>
      </w:r>
      <w:r w:rsidRPr="00096A7B">
        <w:rPr>
          <w:rFonts w:eastAsia="Times New Roman" w:cs="Arial"/>
          <w:color w:val="000000"/>
          <w:sz w:val="20"/>
          <w:szCs w:val="20"/>
          <w:shd w:val="clear" w:color="auto" w:fill="FFFFFF"/>
        </w:rPr>
        <w:br/>
      </w:r>
      <w:r w:rsidRPr="00EE7E65">
        <w:rPr>
          <w:rFonts w:eastAsia="Times New Roman" w:cs="Arial"/>
          <w:b/>
          <w:color w:val="000000"/>
          <w:sz w:val="20"/>
          <w:szCs w:val="20"/>
        </w:rPr>
        <w:br/>
      </w:r>
      <w:r w:rsidRPr="00EE7E65">
        <w:rPr>
          <w:rFonts w:eastAsia="Times New Roman" w:cs="Arial"/>
          <w:b/>
          <w:color w:val="000000"/>
          <w:sz w:val="20"/>
          <w:szCs w:val="20"/>
          <w:u w:val="single"/>
          <w:shd w:val="clear" w:color="auto" w:fill="FFFFFF"/>
        </w:rPr>
        <w:t>31. Solid Waste Disposal Act of 1965</w:t>
      </w:r>
      <w:r w:rsidRPr="00096A7B">
        <w:rPr>
          <w:rFonts w:eastAsia="Times New Roman" w:cs="Arial"/>
          <w:color w:val="000000"/>
          <w:sz w:val="20"/>
          <w:szCs w:val="20"/>
          <w:shd w:val="clear" w:color="auto" w:fill="FFFFFF"/>
        </w:rPr>
        <w:br/>
        <w:t>From the early part of this century, solid waste management in American had traditionally been the responsibility of local governments. The federal government's role in waste management has been gradually expanding since the environmental movement of the 1960s when, in the Solid Waste Disposal Act of 1965, Congress financed a statewide survey of dumps and landfills to better understand the scope of waste disposal problems in the U.S. The Act also provided more waste management safeguards.</w:t>
      </w:r>
      <w:r w:rsidRPr="00096A7B">
        <w:rPr>
          <w:rFonts w:eastAsia="Times New Roman" w:cs="Arial"/>
          <w:color w:val="000000"/>
          <w:sz w:val="20"/>
          <w:szCs w:val="20"/>
          <w:shd w:val="clear" w:color="auto" w:fill="FFFFFF"/>
        </w:rPr>
        <w:br/>
      </w:r>
      <w:r w:rsidRPr="00096A7B">
        <w:rPr>
          <w:rFonts w:eastAsia="Times New Roman" w:cs="Arial"/>
          <w:color w:val="000000"/>
          <w:sz w:val="20"/>
          <w:szCs w:val="20"/>
          <w:shd w:val="clear" w:color="auto" w:fill="FFFFFF"/>
        </w:rPr>
        <w:br/>
      </w:r>
      <w:r w:rsidRPr="00EE7E65">
        <w:rPr>
          <w:rFonts w:eastAsia="Times New Roman" w:cs="Arial"/>
          <w:b/>
          <w:color w:val="000000"/>
          <w:sz w:val="20"/>
          <w:szCs w:val="20"/>
          <w:u w:val="single"/>
          <w:shd w:val="clear" w:color="auto" w:fill="FFFFFF"/>
        </w:rPr>
        <w:t>32. Madrid Protocol</w:t>
      </w:r>
      <w:r w:rsidRPr="00096A7B">
        <w:rPr>
          <w:rFonts w:eastAsia="Times New Roman" w:cs="Arial"/>
          <w:color w:val="000000"/>
          <w:sz w:val="20"/>
          <w:szCs w:val="20"/>
          <w:shd w:val="clear" w:color="auto" w:fill="FFFFFF"/>
        </w:rPr>
        <w:br/>
        <w:t>Does not allow any mineral exploration of Antarctica for 50 years (ends in 2040).</w:t>
      </w:r>
      <w:r w:rsidRPr="00096A7B">
        <w:rPr>
          <w:rFonts w:eastAsia="Times New Roman" w:cs="Arial"/>
          <w:color w:val="000000"/>
          <w:sz w:val="20"/>
          <w:szCs w:val="20"/>
          <w:shd w:val="clear" w:color="auto" w:fill="FFFFFF"/>
        </w:rPr>
        <w:br/>
      </w:r>
      <w:r w:rsidRPr="00096A7B">
        <w:rPr>
          <w:rFonts w:eastAsia="Times New Roman" w:cs="Arial"/>
          <w:color w:val="000000"/>
          <w:sz w:val="20"/>
          <w:szCs w:val="20"/>
          <w:shd w:val="clear" w:color="auto" w:fill="FFFFFF"/>
        </w:rPr>
        <w:br/>
      </w:r>
      <w:r w:rsidRPr="00EE7E65">
        <w:rPr>
          <w:rFonts w:eastAsia="Times New Roman" w:cs="Arial"/>
          <w:b/>
          <w:color w:val="000000"/>
          <w:sz w:val="20"/>
          <w:szCs w:val="20"/>
          <w:u w:val="single"/>
          <w:shd w:val="clear" w:color="auto" w:fill="FFFFFF"/>
        </w:rPr>
        <w:t>33. Stockholm Convention on Persistent Organic Pollutants</w:t>
      </w:r>
      <w:r w:rsidRPr="00096A7B">
        <w:rPr>
          <w:rFonts w:eastAsia="Times New Roman" w:cs="Arial"/>
          <w:color w:val="000000"/>
          <w:sz w:val="20"/>
          <w:szCs w:val="20"/>
        </w:rPr>
        <w:br/>
      </w:r>
      <w:r w:rsidRPr="00096A7B">
        <w:rPr>
          <w:rFonts w:eastAsia="Times New Roman" w:cs="Arial"/>
          <w:color w:val="000000"/>
          <w:sz w:val="20"/>
          <w:szCs w:val="20"/>
          <w:shd w:val="clear" w:color="auto" w:fill="FFFFFF"/>
        </w:rPr>
        <w:t xml:space="preserve">Seeks to protect human health from the 12 most toxic chemicals (includes 8 chlorinated hydrocarbon pesticides). </w:t>
      </w:r>
      <w:r w:rsidRPr="00096A7B">
        <w:rPr>
          <w:rFonts w:eastAsia="Times New Roman" w:cs="Arial"/>
          <w:b/>
          <w:color w:val="000000"/>
          <w:sz w:val="20"/>
          <w:szCs w:val="20"/>
          <w:shd w:val="clear" w:color="auto" w:fill="FFFFFF"/>
        </w:rPr>
        <w:t>Still allows for DDT to be used for control of mosquitoes that spread malaria.</w:t>
      </w:r>
      <w:r w:rsidRPr="00096A7B">
        <w:rPr>
          <w:rFonts w:eastAsia="Times New Roman" w:cs="Arial"/>
          <w:color w:val="000000"/>
          <w:sz w:val="20"/>
          <w:szCs w:val="20"/>
        </w:rPr>
        <w:br/>
      </w:r>
      <w:r w:rsidRPr="00096A7B">
        <w:rPr>
          <w:rFonts w:eastAsia="Times New Roman" w:cs="Arial"/>
          <w:color w:val="000000"/>
          <w:sz w:val="20"/>
          <w:szCs w:val="20"/>
        </w:rPr>
        <w:br/>
      </w:r>
      <w:r w:rsidRPr="00EE7E65">
        <w:rPr>
          <w:rFonts w:eastAsia="Times New Roman" w:cs="Arial"/>
          <w:b/>
          <w:color w:val="000000"/>
          <w:sz w:val="20"/>
          <w:szCs w:val="20"/>
          <w:u w:val="single"/>
          <w:shd w:val="clear" w:color="auto" w:fill="FFFFFF"/>
        </w:rPr>
        <w:t>34. </w:t>
      </w:r>
      <w:r w:rsidRPr="00EE7E65">
        <w:rPr>
          <w:rFonts w:eastAsia="Times New Roman" w:cs="Arial"/>
          <w:b/>
          <w:color w:val="000000"/>
          <w:sz w:val="19"/>
          <w:szCs w:val="19"/>
          <w:u w:val="single"/>
          <w:shd w:val="clear" w:color="auto" w:fill="FFFFFF"/>
        </w:rPr>
        <w:t>Migratory Bird Treaty Act of 1918</w:t>
      </w:r>
      <w:r w:rsidRPr="00096A7B">
        <w:rPr>
          <w:rFonts w:eastAsia="Times New Roman" w:cs="Arial"/>
          <w:color w:val="000000"/>
          <w:sz w:val="19"/>
          <w:szCs w:val="19"/>
          <w:shd w:val="clear" w:color="auto" w:fill="FFFFFF"/>
        </w:rPr>
        <w:br/>
        <w:t>Allocates funds for the study of migrating birds and limits the number of migrating birds that may be caught, captured, and killed along their migration routes. Also restricts citizens from harboring eggs of migratory birds and attempting to prevent nest-building of migratory birds.</w:t>
      </w:r>
    </w:p>
    <w:sectPr w:rsidR="00A31912" w:rsidRPr="00096A7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913" w:rsidRDefault="00781913" w:rsidP="00096A7B">
      <w:pPr>
        <w:spacing w:after="0" w:line="240" w:lineRule="auto"/>
      </w:pPr>
      <w:r>
        <w:separator/>
      </w:r>
    </w:p>
  </w:endnote>
  <w:endnote w:type="continuationSeparator" w:id="0">
    <w:p w:rsidR="00781913" w:rsidRDefault="00781913" w:rsidP="00096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913" w:rsidRDefault="00781913" w:rsidP="00096A7B">
      <w:pPr>
        <w:spacing w:after="0" w:line="240" w:lineRule="auto"/>
      </w:pPr>
      <w:r>
        <w:separator/>
      </w:r>
    </w:p>
  </w:footnote>
  <w:footnote w:type="continuationSeparator" w:id="0">
    <w:p w:rsidR="00781913" w:rsidRDefault="00781913" w:rsidP="00096A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A7B" w:rsidRDefault="00096A7B">
    <w:pPr>
      <w:pStyle w:val="Header"/>
    </w:pPr>
    <w:r>
      <w:t>APES Environmental Laws and Treaties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8612F"/>
    <w:multiLevelType w:val="hybridMultilevel"/>
    <w:tmpl w:val="45C02F06"/>
    <w:lvl w:ilvl="0" w:tplc="BEE630DC">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40524"/>
    <w:multiLevelType w:val="hybridMultilevel"/>
    <w:tmpl w:val="D324C9CA"/>
    <w:lvl w:ilvl="0" w:tplc="BEE630DC">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7BB6901"/>
    <w:multiLevelType w:val="multilevel"/>
    <w:tmpl w:val="4C548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966CAD"/>
    <w:multiLevelType w:val="multilevel"/>
    <w:tmpl w:val="03D42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7214E5"/>
    <w:multiLevelType w:val="multilevel"/>
    <w:tmpl w:val="7736E95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nsid w:val="59FE2803"/>
    <w:multiLevelType w:val="hybridMultilevel"/>
    <w:tmpl w:val="7BC007E2"/>
    <w:lvl w:ilvl="0" w:tplc="BEE630DC">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A7B"/>
    <w:rsid w:val="0009044A"/>
    <w:rsid w:val="00096A7B"/>
    <w:rsid w:val="00781913"/>
    <w:rsid w:val="00A31912"/>
    <w:rsid w:val="00EE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96A7B"/>
  </w:style>
  <w:style w:type="character" w:styleId="Strong">
    <w:name w:val="Strong"/>
    <w:basedOn w:val="DefaultParagraphFont"/>
    <w:uiPriority w:val="22"/>
    <w:qFormat/>
    <w:rsid w:val="00096A7B"/>
    <w:rPr>
      <w:b/>
      <w:bCs/>
    </w:rPr>
  </w:style>
  <w:style w:type="paragraph" w:styleId="ListParagraph">
    <w:name w:val="List Paragraph"/>
    <w:basedOn w:val="Normal"/>
    <w:uiPriority w:val="34"/>
    <w:qFormat/>
    <w:rsid w:val="00096A7B"/>
    <w:pPr>
      <w:ind w:left="720"/>
      <w:contextualSpacing/>
    </w:pPr>
  </w:style>
  <w:style w:type="paragraph" w:styleId="Header">
    <w:name w:val="header"/>
    <w:basedOn w:val="Normal"/>
    <w:link w:val="HeaderChar"/>
    <w:uiPriority w:val="99"/>
    <w:unhideWhenUsed/>
    <w:rsid w:val="00096A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A7B"/>
  </w:style>
  <w:style w:type="paragraph" w:styleId="Footer">
    <w:name w:val="footer"/>
    <w:basedOn w:val="Normal"/>
    <w:link w:val="FooterChar"/>
    <w:uiPriority w:val="99"/>
    <w:unhideWhenUsed/>
    <w:rsid w:val="00096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A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96A7B"/>
  </w:style>
  <w:style w:type="character" w:styleId="Strong">
    <w:name w:val="Strong"/>
    <w:basedOn w:val="DefaultParagraphFont"/>
    <w:uiPriority w:val="22"/>
    <w:qFormat/>
    <w:rsid w:val="00096A7B"/>
    <w:rPr>
      <w:b/>
      <w:bCs/>
    </w:rPr>
  </w:style>
  <w:style w:type="paragraph" w:styleId="ListParagraph">
    <w:name w:val="List Paragraph"/>
    <w:basedOn w:val="Normal"/>
    <w:uiPriority w:val="34"/>
    <w:qFormat/>
    <w:rsid w:val="00096A7B"/>
    <w:pPr>
      <w:ind w:left="720"/>
      <w:contextualSpacing/>
    </w:pPr>
  </w:style>
  <w:style w:type="paragraph" w:styleId="Header">
    <w:name w:val="header"/>
    <w:basedOn w:val="Normal"/>
    <w:link w:val="HeaderChar"/>
    <w:uiPriority w:val="99"/>
    <w:unhideWhenUsed/>
    <w:rsid w:val="00096A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A7B"/>
  </w:style>
  <w:style w:type="paragraph" w:styleId="Footer">
    <w:name w:val="footer"/>
    <w:basedOn w:val="Normal"/>
    <w:link w:val="FooterChar"/>
    <w:uiPriority w:val="99"/>
    <w:unhideWhenUsed/>
    <w:rsid w:val="00096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44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2485</Words>
  <Characters>14169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16621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e131488</dc:creator>
  <cp:lastModifiedBy>e131488</cp:lastModifiedBy>
  <cp:revision>3</cp:revision>
  <dcterms:created xsi:type="dcterms:W3CDTF">2015-10-09T17:02:00Z</dcterms:created>
  <dcterms:modified xsi:type="dcterms:W3CDTF">2015-10-09T17:10:00Z</dcterms:modified>
</cp:coreProperties>
</file>